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7A" w:rsidRPr="00711A25" w:rsidRDefault="00807172" w:rsidP="00BC3BDA">
      <w:pPr>
        <w:spacing w:after="120" w:line="240" w:lineRule="auto"/>
        <w:rPr>
          <w:rFonts w:ascii="Times New Roman" w:hAnsi="Times New Roman" w:cs="Times New Roman"/>
          <w:sz w:val="24"/>
          <w:szCs w:val="24"/>
        </w:rPr>
      </w:pPr>
      <w:r w:rsidRPr="004F6B2C">
        <w:rPr>
          <w:rFonts w:ascii="Times New Roman" w:hAnsi="Times New Roman" w:cs="Times New Roman"/>
          <w:sz w:val="24"/>
          <w:szCs w:val="24"/>
        </w:rPr>
        <w:t xml:space="preserve">Do all your work and submit answers with your work, on the separate paper provided.  Organize your work for efficient grading and feedback.  Leave a margin, especially in the top left, where the staple goes!  </w:t>
      </w:r>
      <w:r w:rsidR="00711A25">
        <w:rPr>
          <w:rFonts w:ascii="Times New Roman" w:hAnsi="Times New Roman" w:cs="Times New Roman"/>
          <w:sz w:val="24"/>
          <w:szCs w:val="24"/>
        </w:rPr>
        <w:t xml:space="preserve">Found two significant typos in #s 1 and 4.  I have highlighted the </w:t>
      </w:r>
      <w:r w:rsidR="00711A25">
        <w:rPr>
          <w:rFonts w:ascii="Times New Roman" w:hAnsi="Times New Roman" w:cs="Times New Roman"/>
          <w:i/>
          <w:sz w:val="24"/>
          <w:szCs w:val="24"/>
        </w:rPr>
        <w:t>corrected</w:t>
      </w:r>
      <w:r w:rsidR="00711A25">
        <w:rPr>
          <w:rFonts w:ascii="Times New Roman" w:hAnsi="Times New Roman" w:cs="Times New Roman"/>
          <w:sz w:val="24"/>
          <w:szCs w:val="24"/>
        </w:rPr>
        <w:t xml:space="preserve"> integrals.</w:t>
      </w:r>
      <w:bookmarkStart w:id="0" w:name="_GoBack"/>
      <w:bookmarkEnd w:id="0"/>
    </w:p>
    <w:p w:rsidR="002F5CB6" w:rsidRPr="004F6B2C" w:rsidRDefault="00B35446" w:rsidP="00255C09">
      <w:pPr>
        <w:pStyle w:val="ListParagraph"/>
        <w:numPr>
          <w:ilvl w:val="0"/>
          <w:numId w:val="2"/>
        </w:numPr>
        <w:tabs>
          <w:tab w:val="left" w:pos="6780"/>
        </w:tabs>
        <w:spacing w:before="120" w:after="120"/>
        <w:rPr>
          <w:rFonts w:ascii="Times New Roman" w:hAnsi="Times New Roman" w:cs="Times New Roman"/>
          <w:sz w:val="24"/>
          <w:szCs w:val="24"/>
        </w:rPr>
      </w:pPr>
      <w:r w:rsidRPr="004F6B2C">
        <w:rPr>
          <w:rFonts w:ascii="Times New Roman" w:hAnsi="Times New Roman" w:cs="Times New Roman"/>
          <w:sz w:val="24"/>
          <w:szCs w:val="24"/>
        </w:rPr>
        <w:t xml:space="preserve">(10 pts)  </w:t>
      </w:r>
      <w:r w:rsidR="00014EE1" w:rsidRPr="004F6B2C">
        <w:rPr>
          <w:rFonts w:ascii="Times New Roman" w:hAnsi="Times New Roman" w:cs="Times New Roman"/>
          <w:sz w:val="24"/>
          <w:szCs w:val="24"/>
        </w:rPr>
        <w:t xml:space="preserve">Evaluate the iterated integral </w:t>
      </w:r>
      <w:r w:rsidR="00711A25" w:rsidRPr="004F6B2C">
        <w:rPr>
          <w:rFonts w:ascii="Times New Roman" w:hAnsi="Times New Roman" w:cs="Times New Roman"/>
          <w:position w:val="-22"/>
          <w:sz w:val="24"/>
          <w:szCs w:val="24"/>
        </w:rPr>
        <w:object w:dxaOrig="3379"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69.05pt;height:31.75pt" o:ole="" filled="t" fillcolor="#dbe5f1 [660]">
            <v:imagedata r:id="rId7" o:title=""/>
          </v:shape>
          <o:OLEObject Type="Embed" ProgID="Equation.DSMT4" ShapeID="_x0000_i1048" DrawAspect="Content" ObjectID="_1616768737" r:id="rId8"/>
        </w:object>
      </w:r>
      <w:r w:rsidR="00014EE1" w:rsidRPr="004F6B2C">
        <w:rPr>
          <w:rFonts w:ascii="Times New Roman" w:hAnsi="Times New Roman" w:cs="Times New Roman"/>
          <w:sz w:val="24"/>
          <w:szCs w:val="24"/>
        </w:rPr>
        <w:t xml:space="preserve"> by changing the order of integration.  This will put you through your paces on integration.  You can probably find a table that gives the antiderivative of </w:t>
      </w:r>
      <w:r w:rsidR="00014EE1" w:rsidRPr="004F6B2C">
        <w:rPr>
          <w:rFonts w:ascii="Times New Roman" w:hAnsi="Times New Roman" w:cs="Times New Roman"/>
          <w:position w:val="-16"/>
          <w:sz w:val="24"/>
          <w:szCs w:val="24"/>
        </w:rPr>
        <w:object w:dxaOrig="1359" w:dyaOrig="480">
          <v:shape id="_x0000_i1026" type="#_x0000_t75" style="width:67.75pt;height:24pt" o:ole="">
            <v:imagedata r:id="rId9" o:title=""/>
          </v:shape>
          <o:OLEObject Type="Embed" ProgID="Equation.DSMT4" ShapeID="_x0000_i1026" DrawAspect="Content" ObjectID="_1616768738" r:id="rId10"/>
        </w:object>
      </w:r>
      <w:r w:rsidR="00014EE1" w:rsidRPr="004F6B2C">
        <w:rPr>
          <w:rFonts w:ascii="Times New Roman" w:hAnsi="Times New Roman" w:cs="Times New Roman"/>
          <w:sz w:val="24"/>
          <w:szCs w:val="24"/>
        </w:rPr>
        <w:t xml:space="preserve">, but I didn’t have much trouble just using </w:t>
      </w:r>
      <w:r w:rsidR="00014EE1" w:rsidRPr="004F6B2C">
        <w:rPr>
          <w:rFonts w:ascii="Times New Roman" w:hAnsi="Times New Roman" w:cs="Times New Roman"/>
          <w:i/>
          <w:sz w:val="24"/>
          <w:szCs w:val="24"/>
        </w:rPr>
        <w:t>u</w:t>
      </w:r>
      <w:r w:rsidR="00014EE1" w:rsidRPr="004F6B2C">
        <w:rPr>
          <w:rFonts w:ascii="Times New Roman" w:hAnsi="Times New Roman" w:cs="Times New Roman"/>
          <w:sz w:val="24"/>
          <w:szCs w:val="24"/>
        </w:rPr>
        <w:t>-substitution twice</w:t>
      </w:r>
      <w:r w:rsidR="00F117A9" w:rsidRPr="004F6B2C">
        <w:rPr>
          <w:rFonts w:ascii="Times New Roman" w:hAnsi="Times New Roman" w:cs="Times New Roman"/>
          <w:sz w:val="24"/>
          <w:szCs w:val="24"/>
        </w:rPr>
        <w:t xml:space="preserve">, by letting </w:t>
      </w:r>
      <w:r w:rsidR="00F117A9" w:rsidRPr="004F6B2C">
        <w:rPr>
          <w:rFonts w:ascii="Times New Roman" w:hAnsi="Times New Roman" w:cs="Times New Roman"/>
          <w:position w:val="-6"/>
          <w:sz w:val="24"/>
          <w:szCs w:val="24"/>
        </w:rPr>
        <w:object w:dxaOrig="940" w:dyaOrig="320">
          <v:shape id="_x0000_i1027" type="#_x0000_t75" style="width:46.95pt;height:16.25pt" o:ole="">
            <v:imagedata r:id="rId11" o:title=""/>
          </v:shape>
          <o:OLEObject Type="Embed" ProgID="Equation.DSMT4" ShapeID="_x0000_i1027" DrawAspect="Content" ObjectID="_1616768739" r:id="rId12"/>
        </w:object>
      </w:r>
      <w:r w:rsidR="00F117A9" w:rsidRPr="004F6B2C">
        <w:rPr>
          <w:rFonts w:ascii="Times New Roman" w:hAnsi="Times New Roman" w:cs="Times New Roman"/>
          <w:sz w:val="24"/>
          <w:szCs w:val="24"/>
        </w:rPr>
        <w:t xml:space="preserve"> about halfway through</w:t>
      </w:r>
      <w:r w:rsidR="00014EE1" w:rsidRPr="004F6B2C">
        <w:rPr>
          <w:rFonts w:ascii="Times New Roman" w:hAnsi="Times New Roman" w:cs="Times New Roman"/>
          <w:sz w:val="24"/>
          <w:szCs w:val="24"/>
        </w:rPr>
        <w:t xml:space="preserve">.  This is a take-home, so I’ll want you to crank it all the way out, and </w:t>
      </w:r>
      <w:r w:rsidR="00F117A9" w:rsidRPr="004F6B2C">
        <w:rPr>
          <w:rFonts w:ascii="Times New Roman" w:hAnsi="Times New Roman" w:cs="Times New Roman"/>
          <w:sz w:val="24"/>
          <w:szCs w:val="24"/>
        </w:rPr>
        <w:t xml:space="preserve">I’ll </w:t>
      </w:r>
      <w:r w:rsidR="00014EE1" w:rsidRPr="004F6B2C">
        <w:rPr>
          <w:rFonts w:ascii="Times New Roman" w:hAnsi="Times New Roman" w:cs="Times New Roman"/>
          <w:sz w:val="24"/>
          <w:szCs w:val="24"/>
        </w:rPr>
        <w:t>charge something significant if you don’t, unlike the sit-down test.</w:t>
      </w:r>
      <w:r w:rsidR="002F5CB6" w:rsidRPr="004F6B2C">
        <w:rPr>
          <w:rFonts w:ascii="Times New Roman" w:hAnsi="Times New Roman" w:cs="Times New Roman"/>
          <w:sz w:val="24"/>
          <w:szCs w:val="24"/>
        </w:rPr>
        <w:br/>
      </w:r>
    </w:p>
    <w:p w:rsidR="00014EE1" w:rsidRPr="004F6B2C" w:rsidRDefault="00666BE8" w:rsidP="00255C09">
      <w:pPr>
        <w:pStyle w:val="ListParagraph"/>
        <w:numPr>
          <w:ilvl w:val="0"/>
          <w:numId w:val="2"/>
        </w:numPr>
        <w:tabs>
          <w:tab w:val="left" w:pos="6780"/>
        </w:tabs>
        <w:spacing w:before="120" w:after="120"/>
        <w:rPr>
          <w:rFonts w:ascii="Times New Roman" w:hAnsi="Times New Roman" w:cs="Times New Roman"/>
          <w:sz w:val="24"/>
          <w:szCs w:val="24"/>
        </w:rPr>
      </w:pPr>
      <w:r w:rsidRPr="004F6B2C">
        <w:rPr>
          <w:rFonts w:ascii="Times New Roman" w:hAnsi="Times New Roman" w:cs="Times New Roman"/>
          <w:sz w:val="24"/>
          <w:szCs w:val="24"/>
        </w:rPr>
        <w:t>Two questions for polar coordinates:</w:t>
      </w:r>
      <w:r w:rsidR="00111EE2" w:rsidRPr="004F6B2C">
        <w:rPr>
          <w:rFonts w:ascii="Times New Roman" w:hAnsi="Times New Roman" w:cs="Times New Roman"/>
          <w:sz w:val="24"/>
          <w:szCs w:val="24"/>
        </w:rPr>
        <w:br/>
      </w:r>
    </w:p>
    <w:p w:rsidR="00666BE8" w:rsidRPr="004F6B2C" w:rsidRDefault="00666BE8" w:rsidP="00666BE8">
      <w:pPr>
        <w:pStyle w:val="ListParagraph"/>
        <w:numPr>
          <w:ilvl w:val="1"/>
          <w:numId w:val="2"/>
        </w:numPr>
        <w:tabs>
          <w:tab w:val="left" w:pos="6780"/>
        </w:tabs>
        <w:spacing w:before="120" w:after="120"/>
        <w:rPr>
          <w:rFonts w:ascii="Times New Roman" w:hAnsi="Times New Roman" w:cs="Times New Roman"/>
          <w:sz w:val="24"/>
          <w:szCs w:val="24"/>
        </w:rPr>
      </w:pPr>
      <w:r w:rsidRPr="004F6B2C">
        <w:rPr>
          <w:rFonts w:ascii="Times New Roman" w:hAnsi="Times New Roman" w:cs="Times New Roman"/>
          <w:sz w:val="24"/>
          <w:szCs w:val="24"/>
        </w:rPr>
        <w:t xml:space="preserve">(10 pts)  Derive the increment of area in polar coordinates using the Jacobian on the transformation </w:t>
      </w:r>
      <w:r w:rsidRPr="004F6B2C">
        <w:rPr>
          <w:rFonts w:ascii="Times New Roman" w:hAnsi="Times New Roman" w:cs="Times New Roman"/>
          <w:sz w:val="24"/>
          <w:szCs w:val="24"/>
        </w:rPr>
        <w:br/>
      </w:r>
      <w:r w:rsidRPr="004F6B2C">
        <w:rPr>
          <w:rFonts w:ascii="Times New Roman" w:hAnsi="Times New Roman" w:cs="Times New Roman"/>
          <w:position w:val="-10"/>
          <w:sz w:val="24"/>
          <w:szCs w:val="24"/>
        </w:rPr>
        <w:object w:dxaOrig="2200" w:dyaOrig="320">
          <v:shape id="_x0000_i1028" type="#_x0000_t75" style="width:110.1pt;height:16.25pt" o:ole="">
            <v:imagedata r:id="rId13" o:title=""/>
          </v:shape>
          <o:OLEObject Type="Embed" ProgID="Equation.DSMT4" ShapeID="_x0000_i1028" DrawAspect="Content" ObjectID="_1616768740" r:id="rId14"/>
        </w:object>
      </w:r>
      <w:r w:rsidR="00F117A9" w:rsidRPr="004F6B2C">
        <w:rPr>
          <w:rFonts w:ascii="Times New Roman" w:hAnsi="Times New Roman" w:cs="Times New Roman"/>
          <w:sz w:val="24"/>
          <w:szCs w:val="24"/>
        </w:rPr>
        <w:t xml:space="preserve">.    In the language of transformations, </w:t>
      </w:r>
      <w:r w:rsidR="00F117A9" w:rsidRPr="004F6B2C">
        <w:rPr>
          <w:rFonts w:ascii="Times New Roman" w:hAnsi="Times New Roman" w:cs="Times New Roman"/>
          <w:position w:val="-14"/>
          <w:sz w:val="24"/>
          <w:szCs w:val="24"/>
        </w:rPr>
        <w:object w:dxaOrig="2480" w:dyaOrig="400">
          <v:shape id="_x0000_i1029" type="#_x0000_t75" style="width:124.25pt;height:19.75pt" o:ole="">
            <v:imagedata r:id="rId15" o:title=""/>
          </v:shape>
          <o:OLEObject Type="Embed" ProgID="Equation.DSMT4" ShapeID="_x0000_i1029" DrawAspect="Content" ObjectID="_1616768741" r:id="rId16"/>
        </w:object>
      </w:r>
      <w:r w:rsidR="00F117A9" w:rsidRPr="004F6B2C">
        <w:rPr>
          <w:rFonts w:ascii="Times New Roman" w:hAnsi="Times New Roman" w:cs="Times New Roman"/>
          <w:sz w:val="24"/>
          <w:szCs w:val="24"/>
        </w:rPr>
        <w:t xml:space="preserve">.  We have </w:t>
      </w:r>
      <w:r w:rsidR="00F117A9" w:rsidRPr="004F6B2C">
        <w:rPr>
          <w:rFonts w:ascii="Times New Roman" w:hAnsi="Times New Roman" w:cs="Times New Roman"/>
          <w:position w:val="-10"/>
          <w:sz w:val="24"/>
          <w:szCs w:val="24"/>
        </w:rPr>
        <w:object w:dxaOrig="1080" w:dyaOrig="320">
          <v:shape id="_x0000_i1030" type="#_x0000_t75" style="width:54pt;height:16.25pt" o:ole="">
            <v:imagedata r:id="rId17" o:title=""/>
          </v:shape>
          <o:OLEObject Type="Embed" ProgID="Equation.DSMT4" ShapeID="_x0000_i1030" DrawAspect="Content" ObjectID="_1616768742" r:id="rId18"/>
        </w:object>
      </w:r>
      <w:r w:rsidR="00F117A9" w:rsidRPr="004F6B2C">
        <w:rPr>
          <w:rFonts w:ascii="Times New Roman" w:hAnsi="Times New Roman" w:cs="Times New Roman"/>
          <w:sz w:val="24"/>
          <w:szCs w:val="24"/>
        </w:rPr>
        <w:t xml:space="preserve"> in the </w:t>
      </w:r>
      <w:r w:rsidR="00F117A9" w:rsidRPr="004F6B2C">
        <w:rPr>
          <w:rFonts w:ascii="Times New Roman" w:hAnsi="Times New Roman" w:cs="Times New Roman"/>
          <w:i/>
          <w:sz w:val="24"/>
          <w:szCs w:val="24"/>
        </w:rPr>
        <w:t>xy</w:t>
      </w:r>
      <w:r w:rsidR="00F117A9" w:rsidRPr="004F6B2C">
        <w:rPr>
          <w:rFonts w:ascii="Times New Roman" w:hAnsi="Times New Roman" w:cs="Times New Roman"/>
          <w:sz w:val="24"/>
          <w:szCs w:val="24"/>
        </w:rPr>
        <w:t>-plane and we want to obtain the well-known:</w:t>
      </w:r>
      <w:r w:rsidR="004F6B2C" w:rsidRPr="004F6B2C">
        <w:rPr>
          <w:rFonts w:ascii="Times New Roman" w:hAnsi="Times New Roman" w:cs="Times New Roman"/>
          <w:position w:val="-34"/>
          <w:sz w:val="24"/>
          <w:szCs w:val="24"/>
        </w:rPr>
        <w:object w:dxaOrig="5700" w:dyaOrig="800">
          <v:shape id="_x0000_i1031" type="#_x0000_t75" style="width:285.2pt;height:40.25pt" o:ole="">
            <v:imagedata r:id="rId19" o:title=""/>
          </v:shape>
          <o:OLEObject Type="Embed" ProgID="Equation.DSMT4" ShapeID="_x0000_i1031" DrawAspect="Content" ObjectID="_1616768743" r:id="rId20"/>
        </w:object>
      </w:r>
      <w:r w:rsidR="00F117A9" w:rsidRPr="004F6B2C">
        <w:rPr>
          <w:rFonts w:ascii="Times New Roman" w:hAnsi="Times New Roman" w:cs="Times New Roman"/>
          <w:sz w:val="24"/>
          <w:szCs w:val="24"/>
        </w:rPr>
        <w:t xml:space="preserve"> </w:t>
      </w:r>
    </w:p>
    <w:p w:rsidR="004B7B2A" w:rsidRPr="004F6B2C" w:rsidRDefault="00F117A9" w:rsidP="00666BE8">
      <w:pPr>
        <w:pStyle w:val="ListParagraph"/>
        <w:numPr>
          <w:ilvl w:val="1"/>
          <w:numId w:val="2"/>
        </w:numPr>
        <w:tabs>
          <w:tab w:val="left" w:pos="6780"/>
        </w:tabs>
        <w:spacing w:before="120" w:after="120"/>
        <w:rPr>
          <w:rFonts w:ascii="Times New Roman" w:hAnsi="Times New Roman" w:cs="Times New Roman"/>
          <w:sz w:val="24"/>
          <w:szCs w:val="24"/>
        </w:rPr>
      </w:pPr>
      <w:r w:rsidRPr="004F6B2C">
        <w:rPr>
          <w:rFonts w:ascii="Times New Roman" w:hAnsi="Times New Roman" w:cs="Times New Roman"/>
          <w:sz w:val="24"/>
          <w:szCs w:val="24"/>
        </w:rPr>
        <w:t xml:space="preserve">(10 pts)  </w:t>
      </w:r>
      <w:r w:rsidR="00FE3132" w:rsidRPr="004F6B2C">
        <w:rPr>
          <w:rFonts w:ascii="Times New Roman" w:hAnsi="Times New Roman" w:cs="Times New Roman"/>
          <w:sz w:val="24"/>
          <w:szCs w:val="24"/>
        </w:rPr>
        <w:t xml:space="preserve">Use polar coordinates to find the volume of </w:t>
      </w:r>
      <w:r w:rsidR="004B7B2A" w:rsidRPr="004F6B2C">
        <w:rPr>
          <w:rFonts w:ascii="Times New Roman" w:hAnsi="Times New Roman" w:cs="Times New Roman"/>
          <w:sz w:val="24"/>
          <w:szCs w:val="24"/>
        </w:rPr>
        <w:t>either of the two solids described:</w:t>
      </w:r>
    </w:p>
    <w:p w:rsidR="00F117A9" w:rsidRPr="004F6B2C" w:rsidRDefault="00FE3132" w:rsidP="004B7B2A">
      <w:pPr>
        <w:pStyle w:val="ListParagraph"/>
        <w:numPr>
          <w:ilvl w:val="2"/>
          <w:numId w:val="2"/>
        </w:numPr>
        <w:tabs>
          <w:tab w:val="left" w:pos="6780"/>
        </w:tabs>
        <w:spacing w:before="120" w:after="120"/>
        <w:rPr>
          <w:rFonts w:ascii="Times New Roman" w:hAnsi="Times New Roman" w:cs="Times New Roman"/>
          <w:sz w:val="24"/>
          <w:szCs w:val="24"/>
        </w:rPr>
      </w:pPr>
      <w:r w:rsidRPr="004F6B2C">
        <w:rPr>
          <w:rFonts w:ascii="Times New Roman" w:hAnsi="Times New Roman" w:cs="Times New Roman"/>
          <w:sz w:val="24"/>
          <w:szCs w:val="24"/>
        </w:rPr>
        <w:t xml:space="preserve">the solid bounded by the paraboloids </w:t>
      </w:r>
      <w:r w:rsidRPr="004F6B2C">
        <w:rPr>
          <w:rFonts w:ascii="Times New Roman" w:hAnsi="Times New Roman" w:cs="Times New Roman"/>
          <w:position w:val="-10"/>
          <w:sz w:val="24"/>
          <w:szCs w:val="24"/>
        </w:rPr>
        <w:object w:dxaOrig="1300" w:dyaOrig="360">
          <v:shape id="_x0000_i1032" type="#_x0000_t75" style="width:64.95pt;height:18pt" o:ole="">
            <v:imagedata r:id="rId21" o:title=""/>
          </v:shape>
          <o:OLEObject Type="Embed" ProgID="Equation.DSMT4" ShapeID="_x0000_i1032" DrawAspect="Content" ObjectID="_1616768744" r:id="rId22"/>
        </w:object>
      </w:r>
      <w:r w:rsidRPr="004F6B2C">
        <w:rPr>
          <w:rFonts w:ascii="Times New Roman" w:hAnsi="Times New Roman" w:cs="Times New Roman"/>
          <w:sz w:val="24"/>
          <w:szCs w:val="24"/>
        </w:rPr>
        <w:t xml:space="preserve"> and `</w:t>
      </w:r>
      <w:r w:rsidRPr="004F6B2C">
        <w:rPr>
          <w:rFonts w:ascii="Times New Roman" w:hAnsi="Times New Roman" w:cs="Times New Roman"/>
          <w:position w:val="-10"/>
          <w:sz w:val="24"/>
          <w:szCs w:val="24"/>
        </w:rPr>
        <w:object w:dxaOrig="1420" w:dyaOrig="360">
          <v:shape id="_x0000_i1033" type="#_x0000_t75" style="width:70.95pt;height:18pt" o:ole="">
            <v:imagedata r:id="rId23" o:title=""/>
          </v:shape>
          <o:OLEObject Type="Embed" ProgID="Equation.DSMT4" ShapeID="_x0000_i1033" DrawAspect="Content" ObjectID="_1616768745" r:id="rId24"/>
        </w:object>
      </w:r>
      <w:r w:rsidR="004B7B2A" w:rsidRPr="004F6B2C">
        <w:rPr>
          <w:rFonts w:ascii="Times New Roman" w:hAnsi="Times New Roman" w:cs="Times New Roman"/>
          <w:sz w:val="24"/>
          <w:szCs w:val="24"/>
        </w:rPr>
        <w:t xml:space="preserve"> or...</w:t>
      </w:r>
    </w:p>
    <w:p w:rsidR="004B7B2A" w:rsidRPr="004F6B2C" w:rsidRDefault="004B7B2A" w:rsidP="004B7B2A">
      <w:pPr>
        <w:pStyle w:val="ListParagraph"/>
        <w:numPr>
          <w:ilvl w:val="2"/>
          <w:numId w:val="2"/>
        </w:numPr>
        <w:tabs>
          <w:tab w:val="left" w:pos="6780"/>
        </w:tabs>
        <w:spacing w:before="120" w:after="120"/>
        <w:rPr>
          <w:rFonts w:ascii="Times New Roman" w:hAnsi="Times New Roman" w:cs="Times New Roman"/>
          <w:sz w:val="24"/>
          <w:szCs w:val="24"/>
        </w:rPr>
      </w:pPr>
      <w:r w:rsidRPr="004F6B2C">
        <w:rPr>
          <w:rFonts w:ascii="Times New Roman" w:hAnsi="Times New Roman" w:cs="Times New Roman"/>
          <w:sz w:val="24"/>
          <w:szCs w:val="24"/>
        </w:rPr>
        <w:t xml:space="preserve">the region inside the sphere </w:t>
      </w:r>
      <w:r w:rsidRPr="004F6B2C">
        <w:rPr>
          <w:rFonts w:ascii="Times New Roman" w:hAnsi="Times New Roman" w:cs="Times New Roman"/>
          <w:position w:val="-10"/>
          <w:sz w:val="24"/>
          <w:szCs w:val="24"/>
        </w:rPr>
        <w:object w:dxaOrig="1640" w:dyaOrig="360">
          <v:shape id="_x0000_i1034" type="#_x0000_t75" style="width:81.55pt;height:18pt" o:ole="">
            <v:imagedata r:id="rId25" o:title=""/>
          </v:shape>
          <o:OLEObject Type="Embed" ProgID="Equation.DSMT4" ShapeID="_x0000_i1034" DrawAspect="Content" ObjectID="_1616768746" r:id="rId26"/>
        </w:object>
      </w:r>
      <w:r w:rsidRPr="004F6B2C">
        <w:rPr>
          <w:rFonts w:ascii="Times New Roman" w:hAnsi="Times New Roman" w:cs="Times New Roman"/>
          <w:sz w:val="24"/>
          <w:szCs w:val="24"/>
        </w:rPr>
        <w:t xml:space="preserve"> and outside the cylinder </w:t>
      </w:r>
      <w:r w:rsidRPr="004F6B2C">
        <w:rPr>
          <w:rFonts w:ascii="Times New Roman" w:hAnsi="Times New Roman" w:cs="Times New Roman"/>
          <w:position w:val="-10"/>
          <w:sz w:val="24"/>
          <w:szCs w:val="24"/>
        </w:rPr>
        <w:object w:dxaOrig="1120" w:dyaOrig="360">
          <v:shape id="_x0000_i1035" type="#_x0000_t75" style="width:56.1pt;height:18pt" o:ole="">
            <v:imagedata r:id="rId27" o:title=""/>
          </v:shape>
          <o:OLEObject Type="Embed" ProgID="Equation.DSMT4" ShapeID="_x0000_i1035" DrawAspect="Content" ObjectID="_1616768747" r:id="rId28"/>
        </w:object>
      </w:r>
      <w:r w:rsidRPr="004F6B2C">
        <w:rPr>
          <w:rFonts w:ascii="Times New Roman" w:hAnsi="Times New Roman" w:cs="Times New Roman"/>
          <w:sz w:val="24"/>
          <w:szCs w:val="24"/>
        </w:rPr>
        <w:t>.</w:t>
      </w:r>
    </w:p>
    <w:p w:rsidR="00014EE1" w:rsidRPr="004F6B2C" w:rsidRDefault="00014EE1" w:rsidP="00111EE2">
      <w:pPr>
        <w:pStyle w:val="ListParagraph"/>
        <w:tabs>
          <w:tab w:val="left" w:pos="6780"/>
        </w:tabs>
        <w:spacing w:before="120" w:after="120"/>
        <w:ind w:left="360"/>
        <w:rPr>
          <w:rFonts w:ascii="Times New Roman" w:hAnsi="Times New Roman" w:cs="Times New Roman"/>
          <w:sz w:val="24"/>
          <w:szCs w:val="24"/>
        </w:rPr>
      </w:pPr>
    </w:p>
    <w:p w:rsidR="00C111B1" w:rsidRPr="004F6B2C" w:rsidRDefault="00A25FC6" w:rsidP="00255C09">
      <w:pPr>
        <w:pStyle w:val="ListParagraph"/>
        <w:numPr>
          <w:ilvl w:val="0"/>
          <w:numId w:val="2"/>
        </w:numPr>
        <w:tabs>
          <w:tab w:val="left" w:pos="6780"/>
        </w:tabs>
        <w:spacing w:before="120" w:after="120"/>
        <w:rPr>
          <w:rFonts w:ascii="Times New Roman" w:hAnsi="Times New Roman" w:cs="Times New Roman"/>
          <w:sz w:val="24"/>
          <w:szCs w:val="24"/>
        </w:rPr>
      </w:pPr>
      <w:r w:rsidRPr="004F6B2C">
        <w:rPr>
          <w:rFonts w:ascii="Times New Roman" w:hAnsi="Times New Roman" w:cs="Times New Roman"/>
          <w:sz w:val="24"/>
          <w:szCs w:val="24"/>
        </w:rPr>
        <w:t>(</w:t>
      </w:r>
      <w:r w:rsidR="009A7604" w:rsidRPr="004F6B2C">
        <w:rPr>
          <w:rFonts w:ascii="Times New Roman" w:hAnsi="Times New Roman" w:cs="Times New Roman"/>
          <w:sz w:val="24"/>
          <w:szCs w:val="24"/>
        </w:rPr>
        <w:t>10</w:t>
      </w:r>
      <w:r w:rsidRPr="004F6B2C">
        <w:rPr>
          <w:rFonts w:ascii="Times New Roman" w:hAnsi="Times New Roman" w:cs="Times New Roman"/>
          <w:sz w:val="24"/>
          <w:szCs w:val="24"/>
        </w:rPr>
        <w:t xml:space="preserve"> pts)  </w:t>
      </w:r>
      <w:r w:rsidR="008E2E20" w:rsidRPr="004F6B2C">
        <w:rPr>
          <w:rFonts w:ascii="Times New Roman" w:hAnsi="Times New Roman" w:cs="Times New Roman"/>
          <w:sz w:val="24"/>
          <w:szCs w:val="24"/>
        </w:rPr>
        <w:t>Derive the Jacobian for the change-of-variables from rectangular to spherical coordinates.  I made an abortive attempt in class, Thursday.  Clean up my work.</w:t>
      </w:r>
      <w:r w:rsidR="00C111B1" w:rsidRPr="004F6B2C">
        <w:rPr>
          <w:rFonts w:ascii="Times New Roman" w:hAnsi="Times New Roman" w:cs="Times New Roman"/>
          <w:sz w:val="24"/>
          <w:szCs w:val="24"/>
        </w:rPr>
        <w:br/>
      </w:r>
    </w:p>
    <w:p w:rsidR="008E2E20" w:rsidRPr="004F6B2C" w:rsidRDefault="00C111B1" w:rsidP="00255C09">
      <w:pPr>
        <w:pStyle w:val="ListParagraph"/>
        <w:numPr>
          <w:ilvl w:val="0"/>
          <w:numId w:val="2"/>
        </w:numPr>
        <w:tabs>
          <w:tab w:val="left" w:pos="6780"/>
        </w:tabs>
        <w:spacing w:before="120" w:after="120"/>
        <w:rPr>
          <w:rFonts w:ascii="Times New Roman" w:hAnsi="Times New Roman" w:cs="Times New Roman"/>
          <w:sz w:val="24"/>
          <w:szCs w:val="24"/>
        </w:rPr>
      </w:pPr>
      <w:r w:rsidRPr="004F6B2C">
        <w:rPr>
          <w:rFonts w:ascii="Times New Roman" w:hAnsi="Times New Roman" w:cs="Times New Roman"/>
          <w:sz w:val="24"/>
          <w:szCs w:val="24"/>
        </w:rPr>
        <w:t xml:space="preserve">(10 pts)  Write 5 other iterated integrals that are equivalent to the iterated integral </w:t>
      </w:r>
      <w:r w:rsidR="00711A25" w:rsidRPr="004F6B2C">
        <w:rPr>
          <w:rFonts w:ascii="Times New Roman" w:hAnsi="Times New Roman" w:cs="Times New Roman"/>
          <w:position w:val="-18"/>
          <w:sz w:val="24"/>
          <w:szCs w:val="24"/>
        </w:rPr>
        <w:object w:dxaOrig="2540" w:dyaOrig="560">
          <v:shape id="_x0000_i1046" type="#_x0000_t75" style="width:127.4pt;height:27.9pt" o:ole="" filled="t" fillcolor="#dbe5f1 [660]">
            <v:imagedata r:id="rId29" o:title=""/>
          </v:shape>
          <o:OLEObject Type="Embed" ProgID="Equation.DSMT4" ShapeID="_x0000_i1046" DrawAspect="Content" ObjectID="_1616768748" r:id="rId30"/>
        </w:object>
      </w:r>
      <w:r w:rsidR="00111EE2" w:rsidRPr="004F6B2C">
        <w:rPr>
          <w:rFonts w:ascii="Times New Roman" w:hAnsi="Times New Roman" w:cs="Times New Roman"/>
          <w:sz w:val="24"/>
          <w:szCs w:val="24"/>
        </w:rPr>
        <w:br/>
      </w:r>
    </w:p>
    <w:p w:rsidR="002F5CB6" w:rsidRPr="004F6B2C" w:rsidRDefault="00B35446" w:rsidP="00964BFE">
      <w:pPr>
        <w:pStyle w:val="ListParagraph"/>
        <w:numPr>
          <w:ilvl w:val="0"/>
          <w:numId w:val="2"/>
        </w:numPr>
        <w:tabs>
          <w:tab w:val="left" w:pos="6780"/>
        </w:tabs>
        <w:spacing w:before="120" w:after="120"/>
        <w:rPr>
          <w:rFonts w:ascii="Times New Roman" w:hAnsi="Times New Roman" w:cs="Times New Roman"/>
          <w:sz w:val="24"/>
          <w:szCs w:val="24"/>
        </w:rPr>
      </w:pPr>
      <w:r w:rsidRPr="004F6B2C">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5167630</wp:posOffset>
            </wp:positionH>
            <wp:positionV relativeFrom="paragraph">
              <wp:posOffset>160655</wp:posOffset>
            </wp:positionV>
            <wp:extent cx="1654810" cy="2012315"/>
            <wp:effectExtent l="0" t="0" r="2540" b="6985"/>
            <wp:wrapTight wrapText="bothSides">
              <wp:wrapPolygon edited="0">
                <wp:start x="0" y="0"/>
                <wp:lineTo x="0" y="21470"/>
                <wp:lineTo x="21384" y="2147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54810" cy="201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111EE2" w:rsidRPr="004F6B2C">
        <w:rPr>
          <w:rFonts w:ascii="Times New Roman" w:hAnsi="Times New Roman" w:cs="Times New Roman"/>
          <w:sz w:val="24"/>
          <w:szCs w:val="24"/>
        </w:rPr>
        <w:t>(10 pts</w:t>
      </w:r>
      <w:r w:rsidR="00997100" w:rsidRPr="004F6B2C">
        <w:rPr>
          <w:rFonts w:ascii="Times New Roman" w:hAnsi="Times New Roman" w:cs="Times New Roman"/>
          <w:sz w:val="24"/>
          <w:szCs w:val="24"/>
        </w:rPr>
        <w:t xml:space="preserve"> Bonus</w:t>
      </w:r>
      <w:r w:rsidR="00111EE2" w:rsidRPr="004F6B2C">
        <w:rPr>
          <w:rFonts w:ascii="Times New Roman" w:hAnsi="Times New Roman" w:cs="Times New Roman"/>
          <w:sz w:val="24"/>
          <w:szCs w:val="24"/>
        </w:rPr>
        <w:t xml:space="preserve">)  </w:t>
      </w:r>
      <w:r w:rsidR="00675F5E" w:rsidRPr="004F6B2C">
        <w:rPr>
          <w:rFonts w:ascii="Times New Roman" w:hAnsi="Times New Roman" w:cs="Times New Roman"/>
          <w:sz w:val="24"/>
          <w:szCs w:val="24"/>
        </w:rPr>
        <w:t xml:space="preserve">Find the volume of the parallelepiped bounded by the planes </w:t>
      </w:r>
      <w:r w:rsidR="00675F5E" w:rsidRPr="004F6B2C">
        <w:rPr>
          <w:rFonts w:ascii="Times New Roman" w:hAnsi="Times New Roman" w:cs="Times New Roman"/>
          <w:position w:val="-46"/>
          <w:sz w:val="24"/>
          <w:szCs w:val="24"/>
        </w:rPr>
        <w:object w:dxaOrig="3580" w:dyaOrig="1040">
          <v:shape id="_x0000_i1037" type="#_x0000_t75" style="width:178.95pt;height:51.55pt" o:ole="">
            <v:imagedata r:id="rId32" o:title=""/>
          </v:shape>
          <o:OLEObject Type="Embed" ProgID="Equation.DSMT4" ShapeID="_x0000_i1037" DrawAspect="Content" ObjectID="_1616768749" r:id="rId33"/>
        </w:object>
      </w:r>
      <w:r w:rsidR="00675F5E" w:rsidRPr="004F6B2C">
        <w:rPr>
          <w:rFonts w:ascii="Times New Roman" w:hAnsi="Times New Roman" w:cs="Times New Roman"/>
          <w:sz w:val="24"/>
          <w:szCs w:val="24"/>
        </w:rPr>
        <w:br/>
      </w:r>
      <w:r w:rsidR="003B7F7E" w:rsidRPr="004F6B2C">
        <w:rPr>
          <w:rFonts w:ascii="Times New Roman" w:hAnsi="Times New Roman" w:cs="Times New Roman"/>
          <w:sz w:val="24"/>
          <w:szCs w:val="24"/>
        </w:rPr>
        <w:t xml:space="preserve">One </w:t>
      </w:r>
      <w:r w:rsidR="00675F5E" w:rsidRPr="004F6B2C">
        <w:rPr>
          <w:rFonts w:ascii="Times New Roman" w:hAnsi="Times New Roman" w:cs="Times New Roman"/>
          <w:sz w:val="24"/>
          <w:szCs w:val="24"/>
        </w:rPr>
        <w:t>way to do this is to recognize it as a triple integral</w:t>
      </w:r>
      <w:r w:rsidR="00964BFE" w:rsidRPr="004F6B2C">
        <w:rPr>
          <w:rFonts w:ascii="Times New Roman" w:hAnsi="Times New Roman" w:cs="Times New Roman"/>
          <w:sz w:val="24"/>
          <w:szCs w:val="24"/>
        </w:rPr>
        <w:t xml:space="preserve"> over the enclosed region</w:t>
      </w:r>
      <w:r w:rsidR="00675F5E" w:rsidRPr="004F6B2C">
        <w:rPr>
          <w:rFonts w:ascii="Times New Roman" w:hAnsi="Times New Roman" w:cs="Times New Roman"/>
          <w:sz w:val="24"/>
          <w:szCs w:val="24"/>
        </w:rPr>
        <w:t xml:space="preserve">, and perform a change of variables to </w:t>
      </w:r>
      <w:r w:rsidR="00675F5E" w:rsidRPr="004F6B2C">
        <w:rPr>
          <w:rFonts w:ascii="Times New Roman" w:hAnsi="Times New Roman" w:cs="Times New Roman"/>
          <w:i/>
          <w:sz w:val="24"/>
          <w:szCs w:val="24"/>
        </w:rPr>
        <w:t>u</w:t>
      </w:r>
      <w:r w:rsidR="00675F5E" w:rsidRPr="004F6B2C">
        <w:rPr>
          <w:rFonts w:ascii="Times New Roman" w:hAnsi="Times New Roman" w:cs="Times New Roman"/>
          <w:sz w:val="24"/>
          <w:szCs w:val="24"/>
        </w:rPr>
        <w:t xml:space="preserve">, </w:t>
      </w:r>
      <w:r w:rsidR="00675F5E" w:rsidRPr="004F6B2C">
        <w:rPr>
          <w:rFonts w:ascii="Times New Roman" w:hAnsi="Times New Roman" w:cs="Times New Roman"/>
          <w:i/>
          <w:sz w:val="24"/>
          <w:szCs w:val="24"/>
        </w:rPr>
        <w:t>v</w:t>
      </w:r>
      <w:r w:rsidR="00675F5E" w:rsidRPr="004F6B2C">
        <w:rPr>
          <w:rFonts w:ascii="Times New Roman" w:hAnsi="Times New Roman" w:cs="Times New Roman"/>
          <w:sz w:val="24"/>
          <w:szCs w:val="24"/>
        </w:rPr>
        <w:t xml:space="preserve"> and </w:t>
      </w:r>
      <w:r w:rsidR="00675F5E" w:rsidRPr="004F6B2C">
        <w:rPr>
          <w:rFonts w:ascii="Times New Roman" w:hAnsi="Times New Roman" w:cs="Times New Roman"/>
          <w:i/>
          <w:sz w:val="24"/>
          <w:szCs w:val="24"/>
        </w:rPr>
        <w:t>w</w:t>
      </w:r>
      <w:r w:rsidR="00675F5E" w:rsidRPr="004F6B2C">
        <w:rPr>
          <w:rFonts w:ascii="Times New Roman" w:hAnsi="Times New Roman" w:cs="Times New Roman"/>
          <w:sz w:val="24"/>
          <w:szCs w:val="24"/>
        </w:rPr>
        <w:t xml:space="preserve">.  but you could also find </w:t>
      </w:r>
      <w:r w:rsidR="00C111B1" w:rsidRPr="004F6B2C">
        <w:rPr>
          <w:rFonts w:ascii="Times New Roman" w:hAnsi="Times New Roman" w:cs="Times New Roman"/>
          <w:sz w:val="24"/>
          <w:szCs w:val="24"/>
        </w:rPr>
        <w:t xml:space="preserve">1 vertex and 3 </w:t>
      </w:r>
      <w:r w:rsidR="00675F5E" w:rsidRPr="004F6B2C">
        <w:rPr>
          <w:rFonts w:ascii="Times New Roman" w:hAnsi="Times New Roman" w:cs="Times New Roman"/>
          <w:sz w:val="24"/>
          <w:szCs w:val="24"/>
        </w:rPr>
        <w:t>adjacent vertices and pe</w:t>
      </w:r>
      <w:r w:rsidR="003B7F7E" w:rsidRPr="004F6B2C">
        <w:rPr>
          <w:rFonts w:ascii="Times New Roman" w:hAnsi="Times New Roman" w:cs="Times New Roman"/>
          <w:sz w:val="24"/>
          <w:szCs w:val="24"/>
        </w:rPr>
        <w:t>rform a scalar triple product on 3 vectors defining the parallelepiped.  But that would be pretty difficult and extremely time-consuming</w:t>
      </w:r>
      <w:r w:rsidR="00964BFE" w:rsidRPr="004F6B2C">
        <w:rPr>
          <w:rFonts w:ascii="Times New Roman" w:hAnsi="Times New Roman" w:cs="Times New Roman"/>
          <w:sz w:val="24"/>
          <w:szCs w:val="24"/>
        </w:rPr>
        <w:t>, requiring you to find at least 4 appropriat</w:t>
      </w:r>
      <w:r w:rsidR="002F5CB6" w:rsidRPr="004F6B2C">
        <w:rPr>
          <w:rFonts w:ascii="Times New Roman" w:hAnsi="Times New Roman" w:cs="Times New Roman"/>
          <w:sz w:val="24"/>
          <w:szCs w:val="24"/>
        </w:rPr>
        <w:t xml:space="preserve">e vertices of the monstrosity in the </w:t>
      </w:r>
      <w:r w:rsidR="002F5CB6" w:rsidRPr="004F6B2C">
        <w:rPr>
          <w:rFonts w:ascii="Times New Roman" w:hAnsi="Times New Roman" w:cs="Times New Roman"/>
          <w:i/>
          <w:sz w:val="24"/>
          <w:szCs w:val="24"/>
        </w:rPr>
        <w:t>xyz</w:t>
      </w:r>
      <w:r w:rsidR="002F5CB6" w:rsidRPr="004F6B2C">
        <w:rPr>
          <w:rFonts w:ascii="Times New Roman" w:hAnsi="Times New Roman" w:cs="Times New Roman"/>
          <w:sz w:val="24"/>
          <w:szCs w:val="24"/>
        </w:rPr>
        <w:t xml:space="preserve">-coordinate system given on the right.  And yes, it </w:t>
      </w:r>
      <w:r w:rsidR="002F5CB6" w:rsidRPr="004F6B2C">
        <w:rPr>
          <w:rFonts w:ascii="Times New Roman" w:hAnsi="Times New Roman" w:cs="Times New Roman"/>
          <w:i/>
          <w:sz w:val="24"/>
          <w:szCs w:val="24"/>
        </w:rPr>
        <w:t>is</w:t>
      </w:r>
      <w:r w:rsidR="002F5CB6" w:rsidRPr="004F6B2C">
        <w:rPr>
          <w:rFonts w:ascii="Times New Roman" w:hAnsi="Times New Roman" w:cs="Times New Roman"/>
          <w:sz w:val="24"/>
          <w:szCs w:val="24"/>
        </w:rPr>
        <w:t xml:space="preserve"> the actual region, and no, don’t ask me how long it took me to </w:t>
      </w:r>
      <w:r w:rsidRPr="004F6B2C">
        <w:rPr>
          <w:rFonts w:ascii="Times New Roman" w:hAnsi="Times New Roman" w:cs="Times New Roman"/>
          <w:sz w:val="24"/>
          <w:szCs w:val="24"/>
        </w:rPr>
        <w:t>render</w:t>
      </w:r>
      <w:r w:rsidR="002F5CB6" w:rsidRPr="004F6B2C">
        <w:rPr>
          <w:rFonts w:ascii="Times New Roman" w:hAnsi="Times New Roman" w:cs="Times New Roman"/>
          <w:sz w:val="24"/>
          <w:szCs w:val="24"/>
        </w:rPr>
        <w:t xml:space="preserve"> it.</w:t>
      </w:r>
    </w:p>
    <w:p w:rsidR="00B35446" w:rsidRPr="004F6B2C" w:rsidRDefault="00B35446" w:rsidP="00B35446">
      <w:pPr>
        <w:tabs>
          <w:tab w:val="left" w:pos="6780"/>
        </w:tabs>
        <w:spacing w:before="120" w:after="120"/>
        <w:rPr>
          <w:rFonts w:ascii="Times New Roman" w:hAnsi="Times New Roman" w:cs="Times New Roman"/>
          <w:sz w:val="24"/>
          <w:szCs w:val="24"/>
        </w:rPr>
      </w:pPr>
    </w:p>
    <w:p w:rsidR="007D05A8" w:rsidRPr="004F6B2C" w:rsidRDefault="003B7F7E" w:rsidP="00B35446">
      <w:pPr>
        <w:tabs>
          <w:tab w:val="left" w:pos="6780"/>
        </w:tabs>
        <w:spacing w:before="120" w:after="120"/>
        <w:rPr>
          <w:rFonts w:ascii="Times New Roman" w:hAnsi="Times New Roman" w:cs="Times New Roman"/>
          <w:sz w:val="24"/>
          <w:szCs w:val="24"/>
        </w:rPr>
      </w:pPr>
      <w:r w:rsidRPr="004F6B2C">
        <w:rPr>
          <w:rFonts w:ascii="Times New Roman" w:hAnsi="Times New Roman" w:cs="Times New Roman"/>
          <w:sz w:val="24"/>
          <w:szCs w:val="24"/>
        </w:rPr>
        <w:lastRenderedPageBreak/>
        <w:t xml:space="preserve">A clever student would recognize </w:t>
      </w:r>
      <w:r w:rsidRPr="004F6B2C">
        <w:rPr>
          <w:rFonts w:ascii="Times New Roman" w:hAnsi="Times New Roman" w:cs="Times New Roman"/>
          <w:i/>
          <w:sz w:val="24"/>
          <w:szCs w:val="24"/>
        </w:rPr>
        <w:t xml:space="preserve">T </w:t>
      </w:r>
      <w:r w:rsidRPr="004F6B2C">
        <w:rPr>
          <w:rFonts w:ascii="Times New Roman" w:hAnsi="Times New Roman" w:cs="Times New Roman"/>
          <w:sz w:val="24"/>
          <w:szCs w:val="24"/>
        </w:rPr>
        <w:t xml:space="preserve">as a linear transformation represented by the action of the matrix </w:t>
      </w:r>
      <w:r w:rsidRPr="004F6B2C">
        <w:rPr>
          <w:rFonts w:ascii="Times New Roman" w:hAnsi="Times New Roman" w:cs="Times New Roman"/>
          <w:position w:val="-50"/>
        </w:rPr>
        <w:object w:dxaOrig="1740" w:dyaOrig="1120">
          <v:shape id="_x0000_i1038" type="#_x0000_t75" style="width:87.2pt;height:55.75pt" o:ole="">
            <v:imagedata r:id="rId34" o:title=""/>
          </v:shape>
          <o:OLEObject Type="Embed" ProgID="Equation.DSMT4" ShapeID="_x0000_i1038" DrawAspect="Content" ObjectID="_1616768750" r:id="rId35"/>
        </w:object>
      </w:r>
      <w:r w:rsidRPr="004F6B2C">
        <w:rPr>
          <w:rFonts w:ascii="Times New Roman" w:hAnsi="Times New Roman" w:cs="Times New Roman"/>
          <w:sz w:val="24"/>
          <w:szCs w:val="24"/>
        </w:rPr>
        <w:t xml:space="preserve"> on the vector </w:t>
      </w:r>
      <w:r w:rsidRPr="004F6B2C">
        <w:rPr>
          <w:rFonts w:ascii="Times New Roman" w:hAnsi="Times New Roman" w:cs="Times New Roman"/>
          <w:position w:val="-50"/>
        </w:rPr>
        <w:object w:dxaOrig="800" w:dyaOrig="1120">
          <v:shape id="_x0000_i1039" type="#_x0000_t75" style="width:40.25pt;height:55.75pt" o:ole="">
            <v:imagedata r:id="rId36" o:title=""/>
          </v:shape>
          <o:OLEObject Type="Embed" ProgID="Equation.DSMT4" ShapeID="_x0000_i1039" DrawAspect="Content" ObjectID="_1616768751" r:id="rId37"/>
        </w:object>
      </w:r>
      <w:r w:rsidRPr="004F6B2C">
        <w:rPr>
          <w:rFonts w:ascii="Times New Roman" w:hAnsi="Times New Roman" w:cs="Times New Roman"/>
          <w:sz w:val="24"/>
          <w:szCs w:val="24"/>
        </w:rPr>
        <w:t xml:space="preserve"> under multiplication to give us </w:t>
      </w:r>
      <w:r w:rsidRPr="004F6B2C">
        <w:rPr>
          <w:rFonts w:ascii="Times New Roman" w:hAnsi="Times New Roman" w:cs="Times New Roman"/>
          <w:i/>
          <w:sz w:val="24"/>
          <w:szCs w:val="24"/>
        </w:rPr>
        <w:t>u</w:t>
      </w:r>
      <w:r w:rsidRPr="004F6B2C">
        <w:rPr>
          <w:rFonts w:ascii="Times New Roman" w:hAnsi="Times New Roman" w:cs="Times New Roman"/>
          <w:sz w:val="24"/>
          <w:szCs w:val="24"/>
        </w:rPr>
        <w:t>,</w:t>
      </w:r>
      <w:r w:rsidRPr="004F6B2C">
        <w:rPr>
          <w:rFonts w:ascii="Times New Roman" w:hAnsi="Times New Roman" w:cs="Times New Roman"/>
          <w:i/>
          <w:sz w:val="24"/>
          <w:szCs w:val="24"/>
        </w:rPr>
        <w:t xml:space="preserve"> v</w:t>
      </w:r>
      <w:r w:rsidRPr="004F6B2C">
        <w:rPr>
          <w:rFonts w:ascii="Times New Roman" w:hAnsi="Times New Roman" w:cs="Times New Roman"/>
          <w:sz w:val="24"/>
          <w:szCs w:val="24"/>
        </w:rPr>
        <w:t xml:space="preserve"> and </w:t>
      </w:r>
      <w:r w:rsidRPr="004F6B2C">
        <w:rPr>
          <w:rFonts w:ascii="Times New Roman" w:hAnsi="Times New Roman" w:cs="Times New Roman"/>
          <w:i/>
          <w:sz w:val="24"/>
          <w:szCs w:val="24"/>
        </w:rPr>
        <w:t>w</w:t>
      </w:r>
      <w:r w:rsidRPr="004F6B2C">
        <w:rPr>
          <w:rFonts w:ascii="Times New Roman" w:hAnsi="Times New Roman" w:cs="Times New Roman"/>
          <w:sz w:val="24"/>
          <w:szCs w:val="24"/>
        </w:rPr>
        <w:t xml:space="preserve"> in terms of </w:t>
      </w:r>
      <w:r w:rsidRPr="004F6B2C">
        <w:rPr>
          <w:rFonts w:ascii="Times New Roman" w:hAnsi="Times New Roman" w:cs="Times New Roman"/>
          <w:i/>
          <w:sz w:val="24"/>
          <w:szCs w:val="24"/>
        </w:rPr>
        <w:t>x</w:t>
      </w:r>
      <w:r w:rsidRPr="004F6B2C">
        <w:rPr>
          <w:rFonts w:ascii="Times New Roman" w:hAnsi="Times New Roman" w:cs="Times New Roman"/>
          <w:sz w:val="24"/>
          <w:szCs w:val="24"/>
        </w:rPr>
        <w:t xml:space="preserve">, </w:t>
      </w:r>
      <w:r w:rsidRPr="004F6B2C">
        <w:rPr>
          <w:rFonts w:ascii="Times New Roman" w:hAnsi="Times New Roman" w:cs="Times New Roman"/>
          <w:i/>
          <w:sz w:val="24"/>
          <w:szCs w:val="24"/>
        </w:rPr>
        <w:t>y</w:t>
      </w:r>
      <w:r w:rsidRPr="004F6B2C">
        <w:rPr>
          <w:rFonts w:ascii="Times New Roman" w:hAnsi="Times New Roman" w:cs="Times New Roman"/>
          <w:sz w:val="24"/>
          <w:szCs w:val="24"/>
        </w:rPr>
        <w:t xml:space="preserve"> and </w:t>
      </w:r>
      <w:r w:rsidRPr="004F6B2C">
        <w:rPr>
          <w:rFonts w:ascii="Times New Roman" w:hAnsi="Times New Roman" w:cs="Times New Roman"/>
          <w:i/>
          <w:sz w:val="24"/>
          <w:szCs w:val="24"/>
        </w:rPr>
        <w:t>z</w:t>
      </w:r>
      <w:r w:rsidRPr="004F6B2C">
        <w:rPr>
          <w:rFonts w:ascii="Times New Roman" w:hAnsi="Times New Roman" w:cs="Times New Roman"/>
          <w:sz w:val="24"/>
          <w:szCs w:val="24"/>
        </w:rPr>
        <w:t xml:space="preserve">, </w:t>
      </w:r>
      <w:r w:rsidR="002F5CB6" w:rsidRPr="004F6B2C">
        <w:rPr>
          <w:rFonts w:ascii="Times New Roman" w:hAnsi="Times New Roman" w:cs="Times New Roman"/>
          <w:sz w:val="24"/>
          <w:szCs w:val="24"/>
        </w:rPr>
        <w:t xml:space="preserve">that is, </w:t>
      </w:r>
      <w:r w:rsidR="002F5CB6" w:rsidRPr="004F6B2C">
        <w:rPr>
          <w:rFonts w:ascii="Times New Roman" w:hAnsi="Times New Roman" w:cs="Times New Roman"/>
          <w:position w:val="-50"/>
        </w:rPr>
        <w:object w:dxaOrig="4780" w:dyaOrig="1120">
          <v:shape id="_x0000_i1040" type="#_x0000_t75" style="width:238.95pt;height:55.75pt" o:ole="">
            <v:imagedata r:id="rId38" o:title=""/>
          </v:shape>
          <o:OLEObject Type="Embed" ProgID="Equation.DSMT4" ShapeID="_x0000_i1040" DrawAspect="Content" ObjectID="_1616768752" r:id="rId39"/>
        </w:object>
      </w:r>
      <w:r w:rsidRPr="004F6B2C">
        <w:rPr>
          <w:rFonts w:ascii="Times New Roman" w:hAnsi="Times New Roman" w:cs="Times New Roman"/>
          <w:sz w:val="24"/>
          <w:szCs w:val="24"/>
        </w:rPr>
        <w:t xml:space="preserve">and know how to find </w:t>
      </w:r>
      <w:r w:rsidRPr="004F6B2C">
        <w:rPr>
          <w:rFonts w:ascii="Times New Roman" w:hAnsi="Times New Roman" w:cs="Times New Roman"/>
          <w:i/>
          <w:sz w:val="24"/>
          <w:szCs w:val="24"/>
        </w:rPr>
        <w:t>x</w:t>
      </w:r>
      <w:r w:rsidRPr="004F6B2C">
        <w:rPr>
          <w:rFonts w:ascii="Times New Roman" w:hAnsi="Times New Roman" w:cs="Times New Roman"/>
          <w:sz w:val="24"/>
          <w:szCs w:val="24"/>
        </w:rPr>
        <w:t xml:space="preserve">, </w:t>
      </w:r>
      <w:r w:rsidRPr="004F6B2C">
        <w:rPr>
          <w:rFonts w:ascii="Times New Roman" w:hAnsi="Times New Roman" w:cs="Times New Roman"/>
          <w:i/>
          <w:sz w:val="24"/>
          <w:szCs w:val="24"/>
        </w:rPr>
        <w:t>y</w:t>
      </w:r>
      <w:r w:rsidRPr="004F6B2C">
        <w:rPr>
          <w:rFonts w:ascii="Times New Roman" w:hAnsi="Times New Roman" w:cs="Times New Roman"/>
          <w:sz w:val="24"/>
          <w:szCs w:val="24"/>
        </w:rPr>
        <w:t xml:space="preserve">, and </w:t>
      </w:r>
      <w:r w:rsidRPr="004F6B2C">
        <w:rPr>
          <w:rFonts w:ascii="Times New Roman" w:hAnsi="Times New Roman" w:cs="Times New Roman"/>
          <w:i/>
          <w:sz w:val="24"/>
          <w:szCs w:val="24"/>
        </w:rPr>
        <w:t>z</w:t>
      </w:r>
      <w:r w:rsidRPr="004F6B2C">
        <w:rPr>
          <w:rFonts w:ascii="Times New Roman" w:hAnsi="Times New Roman" w:cs="Times New Roman"/>
          <w:sz w:val="24"/>
          <w:szCs w:val="24"/>
        </w:rPr>
        <w:t xml:space="preserve"> by finding the inverse matrix to give us </w:t>
      </w:r>
      <w:r w:rsidRPr="004F6B2C">
        <w:rPr>
          <w:rFonts w:ascii="Times New Roman" w:hAnsi="Times New Roman" w:cs="Times New Roman"/>
          <w:i/>
          <w:sz w:val="24"/>
          <w:szCs w:val="24"/>
        </w:rPr>
        <w:t>x</w:t>
      </w:r>
      <w:r w:rsidRPr="004F6B2C">
        <w:rPr>
          <w:rFonts w:ascii="Times New Roman" w:hAnsi="Times New Roman" w:cs="Times New Roman"/>
          <w:sz w:val="24"/>
          <w:szCs w:val="24"/>
        </w:rPr>
        <w:t xml:space="preserve">, </w:t>
      </w:r>
      <w:r w:rsidRPr="004F6B2C">
        <w:rPr>
          <w:rFonts w:ascii="Times New Roman" w:hAnsi="Times New Roman" w:cs="Times New Roman"/>
          <w:i/>
          <w:sz w:val="24"/>
          <w:szCs w:val="24"/>
        </w:rPr>
        <w:t>y</w:t>
      </w:r>
      <w:r w:rsidRPr="004F6B2C">
        <w:rPr>
          <w:rFonts w:ascii="Times New Roman" w:hAnsi="Times New Roman" w:cs="Times New Roman"/>
          <w:sz w:val="24"/>
          <w:szCs w:val="24"/>
        </w:rPr>
        <w:t xml:space="preserve">, and </w:t>
      </w:r>
      <w:r w:rsidRPr="004F6B2C">
        <w:rPr>
          <w:rFonts w:ascii="Times New Roman" w:hAnsi="Times New Roman" w:cs="Times New Roman"/>
          <w:i/>
          <w:sz w:val="24"/>
          <w:szCs w:val="24"/>
        </w:rPr>
        <w:t>z</w:t>
      </w:r>
      <w:r w:rsidRPr="004F6B2C">
        <w:rPr>
          <w:rFonts w:ascii="Times New Roman" w:hAnsi="Times New Roman" w:cs="Times New Roman"/>
          <w:sz w:val="24"/>
          <w:szCs w:val="24"/>
        </w:rPr>
        <w:t xml:space="preserve"> in terms of </w:t>
      </w:r>
      <w:r w:rsidRPr="004F6B2C">
        <w:rPr>
          <w:rFonts w:ascii="Times New Roman" w:hAnsi="Times New Roman" w:cs="Times New Roman"/>
          <w:i/>
          <w:sz w:val="24"/>
          <w:szCs w:val="24"/>
        </w:rPr>
        <w:t>u</w:t>
      </w:r>
      <w:r w:rsidRPr="004F6B2C">
        <w:rPr>
          <w:rFonts w:ascii="Times New Roman" w:hAnsi="Times New Roman" w:cs="Times New Roman"/>
          <w:sz w:val="24"/>
          <w:szCs w:val="24"/>
        </w:rPr>
        <w:t xml:space="preserve">, </w:t>
      </w:r>
      <w:r w:rsidRPr="004F6B2C">
        <w:rPr>
          <w:rFonts w:ascii="Times New Roman" w:hAnsi="Times New Roman" w:cs="Times New Roman"/>
          <w:i/>
          <w:sz w:val="24"/>
          <w:szCs w:val="24"/>
        </w:rPr>
        <w:t>v</w:t>
      </w:r>
      <w:r w:rsidRPr="004F6B2C">
        <w:rPr>
          <w:rFonts w:ascii="Times New Roman" w:hAnsi="Times New Roman" w:cs="Times New Roman"/>
          <w:sz w:val="24"/>
          <w:szCs w:val="24"/>
        </w:rPr>
        <w:t xml:space="preserve"> and </w:t>
      </w:r>
      <w:r w:rsidRPr="004F6B2C">
        <w:rPr>
          <w:rFonts w:ascii="Times New Roman" w:hAnsi="Times New Roman" w:cs="Times New Roman"/>
          <w:i/>
          <w:sz w:val="24"/>
          <w:szCs w:val="24"/>
        </w:rPr>
        <w:t>w</w:t>
      </w:r>
      <w:r w:rsidRPr="004F6B2C">
        <w:rPr>
          <w:rFonts w:ascii="Times New Roman" w:hAnsi="Times New Roman" w:cs="Times New Roman"/>
          <w:sz w:val="24"/>
          <w:szCs w:val="24"/>
        </w:rPr>
        <w:t xml:space="preserve">.  An extremely clever student would realize that the Jacobian would then be the determinant of that inverse matrix.  A </w:t>
      </w:r>
      <w:r w:rsidRPr="004F6B2C">
        <w:rPr>
          <w:rFonts w:ascii="Times New Roman" w:hAnsi="Times New Roman" w:cs="Times New Roman"/>
          <w:i/>
          <w:sz w:val="24"/>
          <w:szCs w:val="24"/>
        </w:rPr>
        <w:t>wickedly</w:t>
      </w:r>
      <w:r w:rsidRPr="004F6B2C">
        <w:rPr>
          <w:rFonts w:ascii="Times New Roman" w:hAnsi="Times New Roman" w:cs="Times New Roman"/>
          <w:sz w:val="24"/>
          <w:szCs w:val="24"/>
        </w:rPr>
        <w:t xml:space="preserve"> clever student would know that the determinant of the </w:t>
      </w:r>
      <w:r w:rsidRPr="004F6B2C">
        <w:rPr>
          <w:rFonts w:ascii="Times New Roman" w:hAnsi="Times New Roman" w:cs="Times New Roman"/>
          <w:i/>
          <w:sz w:val="24"/>
          <w:szCs w:val="24"/>
        </w:rPr>
        <w:t>inverse</w:t>
      </w:r>
      <w:r w:rsidRPr="004F6B2C">
        <w:rPr>
          <w:rFonts w:ascii="Times New Roman" w:hAnsi="Times New Roman" w:cs="Times New Roman"/>
          <w:sz w:val="24"/>
          <w:szCs w:val="24"/>
        </w:rPr>
        <w:t xml:space="preserve"> matrix </w:t>
      </w:r>
      <w:r w:rsidR="00964BFE" w:rsidRPr="004F6B2C">
        <w:rPr>
          <w:rFonts w:ascii="Times New Roman" w:hAnsi="Times New Roman" w:cs="Times New Roman"/>
          <w:position w:val="-4"/>
        </w:rPr>
        <w:object w:dxaOrig="360" w:dyaOrig="300">
          <v:shape id="_x0000_i1041" type="#_x0000_t75" style="width:18pt;height:15.2pt" o:ole="">
            <v:imagedata r:id="rId40" o:title=""/>
          </v:shape>
          <o:OLEObject Type="Embed" ProgID="Equation.DSMT4" ShapeID="_x0000_i1041" DrawAspect="Content" ObjectID="_1616768753" r:id="rId41"/>
        </w:object>
      </w:r>
      <w:r w:rsidRPr="004F6B2C">
        <w:rPr>
          <w:rFonts w:ascii="Times New Roman" w:hAnsi="Times New Roman" w:cs="Times New Roman"/>
          <w:sz w:val="24"/>
          <w:szCs w:val="24"/>
        </w:rPr>
        <w:t xml:space="preserve">is the </w:t>
      </w:r>
      <w:r w:rsidRPr="004F6B2C">
        <w:rPr>
          <w:rFonts w:ascii="Times New Roman" w:hAnsi="Times New Roman" w:cs="Times New Roman"/>
          <w:i/>
          <w:sz w:val="24"/>
          <w:szCs w:val="24"/>
        </w:rPr>
        <w:t>reciprocal</w:t>
      </w:r>
      <w:r w:rsidRPr="004F6B2C">
        <w:rPr>
          <w:rFonts w:ascii="Times New Roman" w:hAnsi="Times New Roman" w:cs="Times New Roman"/>
          <w:sz w:val="24"/>
          <w:szCs w:val="24"/>
        </w:rPr>
        <w:t xml:space="preserve"> of the determinant of the </w:t>
      </w:r>
      <w:r w:rsidR="00964BFE" w:rsidRPr="004F6B2C">
        <w:rPr>
          <w:rFonts w:ascii="Times New Roman" w:hAnsi="Times New Roman" w:cs="Times New Roman"/>
          <w:sz w:val="24"/>
          <w:szCs w:val="24"/>
        </w:rPr>
        <w:t xml:space="preserve">matrix of the linear transformation </w:t>
      </w:r>
      <w:r w:rsidR="00964BFE" w:rsidRPr="004F6B2C">
        <w:rPr>
          <w:rFonts w:ascii="Times New Roman" w:hAnsi="Times New Roman" w:cs="Times New Roman"/>
          <w:i/>
          <w:sz w:val="24"/>
          <w:szCs w:val="24"/>
        </w:rPr>
        <w:t>T</w:t>
      </w:r>
      <w:r w:rsidR="00964BFE" w:rsidRPr="004F6B2C">
        <w:rPr>
          <w:rFonts w:ascii="Times New Roman" w:hAnsi="Times New Roman" w:cs="Times New Roman"/>
          <w:sz w:val="24"/>
          <w:szCs w:val="24"/>
        </w:rPr>
        <w:t xml:space="preserve"> , compute the determinant of </w:t>
      </w:r>
      <w:r w:rsidR="00964BFE" w:rsidRPr="004F6B2C">
        <w:rPr>
          <w:rFonts w:ascii="Times New Roman" w:hAnsi="Times New Roman" w:cs="Times New Roman"/>
          <w:i/>
          <w:sz w:val="24"/>
          <w:szCs w:val="24"/>
        </w:rPr>
        <w:t>T</w:t>
      </w:r>
      <w:r w:rsidR="00964BFE" w:rsidRPr="004F6B2C">
        <w:rPr>
          <w:rFonts w:ascii="Times New Roman" w:hAnsi="Times New Roman" w:cs="Times New Roman"/>
          <w:sz w:val="24"/>
          <w:szCs w:val="24"/>
        </w:rPr>
        <w:t xml:space="preserve"> and take its reciprocal!  This is the nice thing about straight-edged regions, which give rise to linear transformations from the </w:t>
      </w:r>
      <w:r w:rsidR="00964BFE" w:rsidRPr="004F6B2C">
        <w:rPr>
          <w:rFonts w:ascii="Times New Roman" w:hAnsi="Times New Roman" w:cs="Times New Roman"/>
          <w:i/>
          <w:sz w:val="24"/>
          <w:szCs w:val="24"/>
        </w:rPr>
        <w:t>xyz</w:t>
      </w:r>
      <w:r w:rsidR="00964BFE" w:rsidRPr="004F6B2C">
        <w:rPr>
          <w:rFonts w:ascii="Times New Roman" w:hAnsi="Times New Roman" w:cs="Times New Roman"/>
          <w:sz w:val="24"/>
          <w:szCs w:val="24"/>
        </w:rPr>
        <w:t xml:space="preserve">-coordinate system to the </w:t>
      </w:r>
      <w:r w:rsidR="00964BFE" w:rsidRPr="004F6B2C">
        <w:rPr>
          <w:rFonts w:ascii="Times New Roman" w:hAnsi="Times New Roman" w:cs="Times New Roman"/>
          <w:i/>
          <w:sz w:val="24"/>
          <w:szCs w:val="24"/>
        </w:rPr>
        <w:t>uvw</w:t>
      </w:r>
      <w:r w:rsidR="00964BFE" w:rsidRPr="004F6B2C">
        <w:rPr>
          <w:rFonts w:ascii="Times New Roman" w:hAnsi="Times New Roman" w:cs="Times New Roman"/>
          <w:sz w:val="24"/>
          <w:szCs w:val="24"/>
        </w:rPr>
        <w:t>-coordinate system!  Wicked!</w:t>
      </w:r>
      <w:r w:rsidR="00964BFE" w:rsidRPr="004F6B2C">
        <w:rPr>
          <w:rFonts w:ascii="Times New Roman" w:hAnsi="Times New Roman" w:cs="Times New Roman"/>
          <w:sz w:val="24"/>
          <w:szCs w:val="24"/>
        </w:rPr>
        <w:br/>
        <w:t xml:space="preserve">If you followed all this, you can find the Jacobian </w:t>
      </w:r>
      <w:r w:rsidR="00964BFE" w:rsidRPr="004F6B2C">
        <w:rPr>
          <w:rFonts w:ascii="Times New Roman" w:hAnsi="Times New Roman" w:cs="Times New Roman"/>
          <w:position w:val="-34"/>
        </w:rPr>
        <w:object w:dxaOrig="1100" w:dyaOrig="800">
          <v:shape id="_x0000_i1042" type="#_x0000_t75" style="width:55.05pt;height:39.9pt" o:ole="">
            <v:imagedata r:id="rId42" o:title=""/>
          </v:shape>
          <o:OLEObject Type="Embed" ProgID="Equation.DSMT4" ShapeID="_x0000_i1042" DrawAspect="Content" ObjectID="_1616768754" r:id="rId43"/>
        </w:object>
      </w:r>
      <w:r w:rsidR="002F5CB6" w:rsidRPr="004F6B2C">
        <w:rPr>
          <w:rFonts w:ascii="Times New Roman" w:hAnsi="Times New Roman" w:cs="Times New Roman"/>
          <w:sz w:val="24"/>
          <w:szCs w:val="24"/>
        </w:rPr>
        <w:t xml:space="preserve"> in about a minute</w:t>
      </w:r>
      <w:r w:rsidR="00964BFE" w:rsidRPr="004F6B2C">
        <w:rPr>
          <w:rFonts w:ascii="Times New Roman" w:hAnsi="Times New Roman" w:cs="Times New Roman"/>
          <w:sz w:val="24"/>
          <w:szCs w:val="24"/>
        </w:rPr>
        <w:t xml:space="preserve">.  Do that, but </w:t>
      </w:r>
      <w:r w:rsidR="00964BFE" w:rsidRPr="004F6B2C">
        <w:rPr>
          <w:rFonts w:ascii="Times New Roman" w:hAnsi="Times New Roman" w:cs="Times New Roman"/>
          <w:i/>
          <w:sz w:val="24"/>
          <w:szCs w:val="24"/>
        </w:rPr>
        <w:t>also</w:t>
      </w:r>
      <w:r w:rsidR="00964BFE" w:rsidRPr="004F6B2C">
        <w:rPr>
          <w:rFonts w:ascii="Times New Roman" w:hAnsi="Times New Roman" w:cs="Times New Roman"/>
          <w:sz w:val="24"/>
          <w:szCs w:val="24"/>
        </w:rPr>
        <w:t xml:space="preserve"> solve the system of equations </w:t>
      </w:r>
      <w:r w:rsidR="00964BFE" w:rsidRPr="004F6B2C">
        <w:rPr>
          <w:rFonts w:ascii="Times New Roman" w:hAnsi="Times New Roman" w:cs="Times New Roman"/>
          <w:position w:val="-46"/>
        </w:rPr>
        <w:object w:dxaOrig="1520" w:dyaOrig="1060">
          <v:shape id="_x0000_i1043" type="#_x0000_t75" style="width:75.9pt;height:52.95pt" o:ole="">
            <v:imagedata r:id="rId44" o:title=""/>
          </v:shape>
          <o:OLEObject Type="Embed" ProgID="Equation.DSMT4" ShapeID="_x0000_i1043" DrawAspect="Content" ObjectID="_1616768755" r:id="rId45"/>
        </w:object>
      </w:r>
      <w:r w:rsidR="00964BFE" w:rsidRPr="004F6B2C">
        <w:rPr>
          <w:rFonts w:ascii="Times New Roman" w:hAnsi="Times New Roman" w:cs="Times New Roman"/>
        </w:rPr>
        <w:t xml:space="preserve"> for </w:t>
      </w:r>
      <w:r w:rsidR="00964BFE" w:rsidRPr="004F6B2C">
        <w:rPr>
          <w:rFonts w:ascii="Times New Roman" w:hAnsi="Times New Roman" w:cs="Times New Roman"/>
          <w:i/>
        </w:rPr>
        <w:t>x</w:t>
      </w:r>
      <w:r w:rsidR="00964BFE" w:rsidRPr="004F6B2C">
        <w:rPr>
          <w:rFonts w:ascii="Times New Roman" w:hAnsi="Times New Roman" w:cs="Times New Roman"/>
        </w:rPr>
        <w:t xml:space="preserve">, </w:t>
      </w:r>
      <w:r w:rsidR="00964BFE" w:rsidRPr="004F6B2C">
        <w:rPr>
          <w:rFonts w:ascii="Times New Roman" w:hAnsi="Times New Roman" w:cs="Times New Roman"/>
          <w:i/>
        </w:rPr>
        <w:t>y</w:t>
      </w:r>
      <w:r w:rsidR="00964BFE" w:rsidRPr="004F6B2C">
        <w:rPr>
          <w:rFonts w:ascii="Times New Roman" w:hAnsi="Times New Roman" w:cs="Times New Roman"/>
        </w:rPr>
        <w:t xml:space="preserve"> and </w:t>
      </w:r>
      <w:r w:rsidR="00964BFE" w:rsidRPr="004F6B2C">
        <w:rPr>
          <w:rFonts w:ascii="Times New Roman" w:hAnsi="Times New Roman" w:cs="Times New Roman"/>
          <w:i/>
        </w:rPr>
        <w:t>z</w:t>
      </w:r>
      <w:r w:rsidR="00964BFE" w:rsidRPr="004F6B2C">
        <w:rPr>
          <w:rFonts w:ascii="Times New Roman" w:hAnsi="Times New Roman" w:cs="Times New Roman"/>
        </w:rPr>
        <w:t>, and compute the Jacob</w:t>
      </w:r>
      <w:r w:rsidR="002F5CB6" w:rsidRPr="004F6B2C">
        <w:rPr>
          <w:rFonts w:ascii="Times New Roman" w:hAnsi="Times New Roman" w:cs="Times New Roman"/>
        </w:rPr>
        <w:t xml:space="preserve">ian as the absolute value of the scalar triple product, given by  </w:t>
      </w:r>
      <w:r w:rsidR="004F6B2C" w:rsidRPr="004F6B2C">
        <w:rPr>
          <w:rFonts w:ascii="Times New Roman" w:hAnsi="Times New Roman" w:cs="Times New Roman"/>
          <w:position w:val="-50"/>
        </w:rPr>
        <w:object w:dxaOrig="7960" w:dyaOrig="1120">
          <v:shape id="_x0000_i1044" type="#_x0000_t75" style="width:398.8pt;height:55.75pt" o:ole="">
            <v:imagedata r:id="rId46" o:title=""/>
          </v:shape>
          <o:OLEObject Type="Embed" ProgID="Equation.DSMT4" ShapeID="_x0000_i1044" DrawAspect="Content" ObjectID="_1616768756" r:id="rId47"/>
        </w:object>
      </w:r>
      <w:r w:rsidR="004F6B2C" w:rsidRPr="004F6B2C">
        <w:rPr>
          <w:rFonts w:ascii="Times New Roman" w:hAnsi="Times New Roman" w:cs="Times New Roman"/>
        </w:rPr>
        <w:t>, since the det</w:t>
      </w:r>
      <w:r w:rsidR="004F6B2C">
        <w:rPr>
          <w:rFonts w:ascii="Times New Roman" w:hAnsi="Times New Roman" w:cs="Times New Roman"/>
        </w:rPr>
        <w:t>erminant of the transpose is the same as the determinant of the original matrix</w:t>
      </w:r>
      <w:r w:rsidR="00B35446" w:rsidRPr="004F6B2C">
        <w:rPr>
          <w:rFonts w:ascii="Times New Roman" w:hAnsi="Times New Roman" w:cs="Times New Roman"/>
        </w:rPr>
        <w:t>.</w:t>
      </w:r>
      <w:r w:rsidR="0020402E">
        <w:rPr>
          <w:rFonts w:ascii="Times New Roman" w:hAnsi="Times New Roman" w:cs="Times New Roman"/>
        </w:rPr>
        <w:t xml:space="preserve">  Your book </w:t>
      </w:r>
      <w:r w:rsidR="00257063">
        <w:rPr>
          <w:rFonts w:ascii="Times New Roman" w:hAnsi="Times New Roman" w:cs="Times New Roman"/>
        </w:rPr>
        <w:t>gives it the last way.  I think laying it out the way I do it is more in keeping with the theory and how you want to think of it.  In Linear Algebra, they do lay things out in columns, usually, but we do everything in rows in Calculus III when we’re introducing the vector theory.</w:t>
      </w:r>
      <w:r w:rsidR="00964BFE" w:rsidRPr="004F6B2C">
        <w:rPr>
          <w:rFonts w:ascii="Times New Roman" w:hAnsi="Times New Roman" w:cs="Times New Roman"/>
        </w:rPr>
        <w:t xml:space="preserve"> </w:t>
      </w:r>
    </w:p>
    <w:sectPr w:rsidR="007D05A8" w:rsidRPr="004F6B2C" w:rsidSect="002D1A4A">
      <w:headerReference w:type="default" r:id="rId48"/>
      <w:headerReference w:type="first" r:id="rId49"/>
      <w:type w:val="continuous"/>
      <w:pgSz w:w="12240" w:h="15840"/>
      <w:pgMar w:top="1260" w:right="720" w:bottom="720" w:left="72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5F4" w:rsidRDefault="00AC75F4" w:rsidP="00F46BA6">
      <w:pPr>
        <w:spacing w:after="0" w:line="240" w:lineRule="auto"/>
      </w:pPr>
      <w:r>
        <w:separator/>
      </w:r>
    </w:p>
  </w:endnote>
  <w:endnote w:type="continuationSeparator" w:id="0">
    <w:p w:rsidR="00AC75F4" w:rsidRDefault="00AC75F4" w:rsidP="00F46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5F4" w:rsidRDefault="00AC75F4" w:rsidP="00F46BA6">
      <w:pPr>
        <w:spacing w:after="0" w:line="240" w:lineRule="auto"/>
      </w:pPr>
      <w:r>
        <w:separator/>
      </w:r>
    </w:p>
  </w:footnote>
  <w:footnote w:type="continuationSeparator" w:id="0">
    <w:p w:rsidR="00AC75F4" w:rsidRDefault="00AC75F4" w:rsidP="00F46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B0" w:rsidRPr="009650BC" w:rsidRDefault="00736185" w:rsidP="00020C58">
    <w:pPr>
      <w:pStyle w:val="Header"/>
      <w:tabs>
        <w:tab w:val="left" w:pos="1485"/>
      </w:tabs>
      <w:rPr>
        <w:rFonts w:ascii="Times New Roman" w:hAnsi="Times New Roman" w:cs="Times New Roman"/>
      </w:rPr>
    </w:pPr>
    <w:r>
      <w:rPr>
        <w:rFonts w:ascii="Times New Roman" w:hAnsi="Times New Roman" w:cs="Times New Roman"/>
      </w:rPr>
      <w:t xml:space="preserve">MAT </w:t>
    </w:r>
    <w:r w:rsidR="00255C09">
      <w:rPr>
        <w:rFonts w:ascii="Times New Roman" w:hAnsi="Times New Roman" w:cs="Times New Roman"/>
      </w:rPr>
      <w:t>203</w:t>
    </w:r>
    <w:r w:rsidR="005007B0" w:rsidRPr="009650BC">
      <w:rPr>
        <w:rFonts w:ascii="Times New Roman" w:hAnsi="Times New Roman" w:cs="Times New Roman"/>
      </w:rPr>
      <w:tab/>
    </w:r>
    <w:r w:rsidR="005007B0" w:rsidRPr="009650BC">
      <w:rPr>
        <w:rFonts w:ascii="Times New Roman" w:hAnsi="Times New Roman" w:cs="Times New Roman"/>
      </w:rPr>
      <w:tab/>
    </w:r>
    <w:r w:rsidR="00BF3D62">
      <w:rPr>
        <w:rFonts w:ascii="Times New Roman" w:hAnsi="Times New Roman" w:cs="Times New Roman"/>
      </w:rPr>
      <w:t xml:space="preserve">Test </w:t>
    </w:r>
    <w:r w:rsidR="00B35446">
      <w:rPr>
        <w:rFonts w:ascii="Times New Roman" w:hAnsi="Times New Roman" w:cs="Times New Roman"/>
      </w:rPr>
      <w:t>3 Take-Home</w:t>
    </w:r>
    <w:r w:rsidR="00BF3D62">
      <w:rPr>
        <w:rFonts w:ascii="Times New Roman" w:hAnsi="Times New Roman" w:cs="Times New Roman"/>
      </w:rPr>
      <w:t>, Spring, 2019</w:t>
    </w:r>
    <w:r w:rsidR="005007B0" w:rsidRPr="009650BC">
      <w:rPr>
        <w:rFonts w:ascii="Times New Roman" w:hAnsi="Times New Roman" w:cs="Times New Roman"/>
      </w:rPr>
      <w:tab/>
      <w:t xml:space="preserve">Page </w:t>
    </w:r>
    <w:r w:rsidR="005007B0" w:rsidRPr="009650BC">
      <w:rPr>
        <w:rFonts w:ascii="Times New Roman" w:hAnsi="Times New Roman" w:cs="Times New Roman"/>
      </w:rPr>
      <w:fldChar w:fldCharType="begin"/>
    </w:r>
    <w:r w:rsidR="005007B0" w:rsidRPr="009650BC">
      <w:rPr>
        <w:rFonts w:ascii="Times New Roman" w:hAnsi="Times New Roman" w:cs="Times New Roman"/>
      </w:rPr>
      <w:instrText xml:space="preserve"> PAGE   \* MERGEFORMAT </w:instrText>
    </w:r>
    <w:r w:rsidR="005007B0" w:rsidRPr="009650BC">
      <w:rPr>
        <w:rFonts w:ascii="Times New Roman" w:hAnsi="Times New Roman" w:cs="Times New Roman"/>
      </w:rPr>
      <w:fldChar w:fldCharType="separate"/>
    </w:r>
    <w:r w:rsidR="00711A25">
      <w:rPr>
        <w:rFonts w:ascii="Times New Roman" w:hAnsi="Times New Roman" w:cs="Times New Roman"/>
        <w:noProof/>
      </w:rPr>
      <w:t>2</w:t>
    </w:r>
    <w:r w:rsidR="005007B0" w:rsidRPr="009650BC">
      <w:rPr>
        <w:rFonts w:ascii="Times New Roman" w:hAnsi="Times New Roman" w:cs="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B0" w:rsidRPr="00337D89" w:rsidRDefault="00B80230" w:rsidP="00337D89">
    <w:pPr>
      <w:pStyle w:val="Header"/>
      <w:tabs>
        <w:tab w:val="clear" w:pos="9360"/>
        <w:tab w:val="left" w:pos="1485"/>
        <w:tab w:val="right" w:pos="10080"/>
      </w:tabs>
      <w:rPr>
        <w:rFonts w:ascii="Times New Roman" w:hAnsi="Times New Roman" w:cs="Times New Roman"/>
      </w:rPr>
    </w:pPr>
    <w:r>
      <w:rPr>
        <w:rFonts w:ascii="Times New Roman" w:hAnsi="Times New Roman" w:cs="Times New Roman"/>
      </w:rPr>
      <w:t xml:space="preserve">MAT </w:t>
    </w:r>
    <w:r w:rsidR="00255C09">
      <w:rPr>
        <w:rFonts w:ascii="Times New Roman" w:hAnsi="Times New Roman" w:cs="Times New Roman"/>
      </w:rPr>
      <w:t>203</w:t>
    </w:r>
    <w:r w:rsidR="000149E6" w:rsidRPr="009650BC">
      <w:rPr>
        <w:rFonts w:ascii="Times New Roman" w:hAnsi="Times New Roman" w:cs="Times New Roman"/>
      </w:rPr>
      <w:tab/>
    </w:r>
    <w:r w:rsidR="000149E6" w:rsidRPr="009650BC">
      <w:rPr>
        <w:rFonts w:ascii="Times New Roman" w:hAnsi="Times New Roman" w:cs="Times New Roman"/>
      </w:rPr>
      <w:tab/>
      <w:t xml:space="preserve">Test </w:t>
    </w:r>
    <w:r w:rsidR="00B35446">
      <w:rPr>
        <w:rFonts w:ascii="Times New Roman" w:hAnsi="Times New Roman" w:cs="Times New Roman"/>
      </w:rPr>
      <w:t>3</w:t>
    </w:r>
    <w:r w:rsidR="005007B0" w:rsidRPr="009650BC">
      <w:rPr>
        <w:rFonts w:ascii="Times New Roman" w:hAnsi="Times New Roman" w:cs="Times New Roman"/>
      </w:rPr>
      <w:t xml:space="preserve"> – </w:t>
    </w:r>
    <w:r w:rsidR="00B35446">
      <w:rPr>
        <w:rFonts w:ascii="Times New Roman" w:hAnsi="Times New Roman" w:cs="Times New Roman"/>
      </w:rPr>
      <w:t>Spring, 2019</w:t>
    </w:r>
    <w:r w:rsidR="005007B0" w:rsidRPr="009650BC">
      <w:rPr>
        <w:rFonts w:ascii="Times New Roman" w:hAnsi="Times New Roman" w:cs="Times New Roman"/>
      </w:rPr>
      <w:tab/>
      <w:t>Name</w:t>
    </w:r>
    <w:r w:rsidR="00337D89">
      <w:rPr>
        <w:rFonts w:ascii="Times New Roman" w:hAnsi="Times New Roman" w:cs="Times New Roman"/>
        <w:u w:val="single"/>
      </w:rPr>
      <w:t>_                           _______</w:t>
    </w:r>
  </w:p>
  <w:p w:rsidR="005007B0" w:rsidRPr="009650BC" w:rsidRDefault="00B35446" w:rsidP="00020C58">
    <w:pPr>
      <w:rPr>
        <w:rFonts w:ascii="Times New Roman" w:hAnsi="Times New Roman" w:cs="Times New Roman"/>
      </w:rPr>
    </w:pPr>
    <w:r>
      <w:rPr>
        <w:rFonts w:ascii="Times New Roman" w:hAnsi="Times New Roman" w:cs="Times New Roman"/>
        <w:u w:val="single"/>
      </w:rPr>
      <w:t>40</w:t>
    </w:r>
    <w:r w:rsidR="005007B0" w:rsidRPr="00337D89">
      <w:rPr>
        <w:rFonts w:ascii="Times New Roman" w:hAnsi="Times New Roman" w:cs="Times New Roman"/>
        <w:u w:val="single"/>
      </w:rPr>
      <w:t xml:space="preserve"> Poin</w:t>
    </w:r>
    <w:r w:rsidR="005007B0" w:rsidRPr="009650BC">
      <w:rPr>
        <w:rFonts w:ascii="Times New Roman" w:hAnsi="Times New Roman" w:cs="Times New Roman"/>
      </w:rPr>
      <w:t>ts</w:t>
    </w:r>
    <w:r w:rsidR="005007B0" w:rsidRPr="009650B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Covers Chapter 15</w:t>
    </w:r>
    <w:r w:rsidR="005007B0" w:rsidRPr="009650BC">
      <w:rPr>
        <w:rFonts w:ascii="Times New Roman" w:hAnsi="Times New Roman" w:cs="Times New Roman"/>
      </w:rPr>
      <w:tab/>
    </w:r>
    <w:r w:rsidR="005007B0" w:rsidRPr="009650BC">
      <w:rPr>
        <w:rFonts w:ascii="Times New Roman" w:hAnsi="Times New Roman" w:cs="Times New Roman"/>
      </w:rPr>
      <w:tab/>
      <w:t>NO GRAPHING CALCULATORS!!!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B7EB1"/>
    <w:multiLevelType w:val="multilevel"/>
    <w:tmpl w:val="D9D205CC"/>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26A5C29"/>
    <w:multiLevelType w:val="multilevel"/>
    <w:tmpl w:val="22C07C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38B6112"/>
    <w:multiLevelType w:val="hybridMultilevel"/>
    <w:tmpl w:val="585AC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22E31"/>
    <w:multiLevelType w:val="hybridMultilevel"/>
    <w:tmpl w:val="B66A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0F4755"/>
    <w:multiLevelType w:val="multilevel"/>
    <w:tmpl w:val="D9D205CC"/>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BA6"/>
    <w:rsid w:val="000149E6"/>
    <w:rsid w:val="00014EE1"/>
    <w:rsid w:val="00020C58"/>
    <w:rsid w:val="00032C3C"/>
    <w:rsid w:val="00042FC1"/>
    <w:rsid w:val="0005135B"/>
    <w:rsid w:val="000513E0"/>
    <w:rsid w:val="00073C2C"/>
    <w:rsid w:val="000906DB"/>
    <w:rsid w:val="000D2032"/>
    <w:rsid w:val="00111EE2"/>
    <w:rsid w:val="0013245A"/>
    <w:rsid w:val="00142DFB"/>
    <w:rsid w:val="00191A38"/>
    <w:rsid w:val="001951DF"/>
    <w:rsid w:val="001A59A2"/>
    <w:rsid w:val="001B549D"/>
    <w:rsid w:val="001B62AC"/>
    <w:rsid w:val="002024D7"/>
    <w:rsid w:val="0020402E"/>
    <w:rsid w:val="00226F4C"/>
    <w:rsid w:val="00227B56"/>
    <w:rsid w:val="00255C09"/>
    <w:rsid w:val="00257063"/>
    <w:rsid w:val="00296EE9"/>
    <w:rsid w:val="002B1C24"/>
    <w:rsid w:val="002B41FA"/>
    <w:rsid w:val="002D1A4A"/>
    <w:rsid w:val="002F5CB6"/>
    <w:rsid w:val="003239B9"/>
    <w:rsid w:val="0033186F"/>
    <w:rsid w:val="00337D89"/>
    <w:rsid w:val="00366C93"/>
    <w:rsid w:val="00387F1E"/>
    <w:rsid w:val="00397511"/>
    <w:rsid w:val="003A02E4"/>
    <w:rsid w:val="003A1547"/>
    <w:rsid w:val="003A1928"/>
    <w:rsid w:val="003B7F7E"/>
    <w:rsid w:val="004368B5"/>
    <w:rsid w:val="00443C07"/>
    <w:rsid w:val="0044750A"/>
    <w:rsid w:val="00472959"/>
    <w:rsid w:val="00476551"/>
    <w:rsid w:val="004B7B2A"/>
    <w:rsid w:val="004D1181"/>
    <w:rsid w:val="004F6B2C"/>
    <w:rsid w:val="005007B0"/>
    <w:rsid w:val="005210AE"/>
    <w:rsid w:val="00527AD2"/>
    <w:rsid w:val="005406FE"/>
    <w:rsid w:val="00564A2E"/>
    <w:rsid w:val="00566F50"/>
    <w:rsid w:val="005B2A9F"/>
    <w:rsid w:val="005D431E"/>
    <w:rsid w:val="005E0A9C"/>
    <w:rsid w:val="005F20D6"/>
    <w:rsid w:val="005F79AA"/>
    <w:rsid w:val="006104B0"/>
    <w:rsid w:val="006202BA"/>
    <w:rsid w:val="006313B4"/>
    <w:rsid w:val="006316FE"/>
    <w:rsid w:val="006463B3"/>
    <w:rsid w:val="00656720"/>
    <w:rsid w:val="00666935"/>
    <w:rsid w:val="00666BE8"/>
    <w:rsid w:val="006741DA"/>
    <w:rsid w:val="00675F5E"/>
    <w:rsid w:val="0069314D"/>
    <w:rsid w:val="00693465"/>
    <w:rsid w:val="00695734"/>
    <w:rsid w:val="00695EBF"/>
    <w:rsid w:val="00711A25"/>
    <w:rsid w:val="0071481A"/>
    <w:rsid w:val="00717B2C"/>
    <w:rsid w:val="00721DE7"/>
    <w:rsid w:val="00736185"/>
    <w:rsid w:val="007430E2"/>
    <w:rsid w:val="0079038B"/>
    <w:rsid w:val="00791842"/>
    <w:rsid w:val="007D05A8"/>
    <w:rsid w:val="007D0604"/>
    <w:rsid w:val="007E19DD"/>
    <w:rsid w:val="007E2D77"/>
    <w:rsid w:val="00807172"/>
    <w:rsid w:val="0083414A"/>
    <w:rsid w:val="00834B35"/>
    <w:rsid w:val="00837F16"/>
    <w:rsid w:val="00861760"/>
    <w:rsid w:val="0087575A"/>
    <w:rsid w:val="008A6F7A"/>
    <w:rsid w:val="008D52B2"/>
    <w:rsid w:val="008E2E20"/>
    <w:rsid w:val="00900B7D"/>
    <w:rsid w:val="00914FAA"/>
    <w:rsid w:val="00920A84"/>
    <w:rsid w:val="00921C7A"/>
    <w:rsid w:val="00932E48"/>
    <w:rsid w:val="00933CF5"/>
    <w:rsid w:val="00964BFE"/>
    <w:rsid w:val="009650BC"/>
    <w:rsid w:val="0097167A"/>
    <w:rsid w:val="009742F2"/>
    <w:rsid w:val="00997100"/>
    <w:rsid w:val="009A7604"/>
    <w:rsid w:val="009B2AE4"/>
    <w:rsid w:val="009C6A47"/>
    <w:rsid w:val="009D4494"/>
    <w:rsid w:val="009F0397"/>
    <w:rsid w:val="009F1970"/>
    <w:rsid w:val="00A03F31"/>
    <w:rsid w:val="00A20DA1"/>
    <w:rsid w:val="00A25FC6"/>
    <w:rsid w:val="00A41583"/>
    <w:rsid w:val="00A607F7"/>
    <w:rsid w:val="00AC75F4"/>
    <w:rsid w:val="00AE747B"/>
    <w:rsid w:val="00B01573"/>
    <w:rsid w:val="00B35446"/>
    <w:rsid w:val="00B54941"/>
    <w:rsid w:val="00B62C78"/>
    <w:rsid w:val="00B80230"/>
    <w:rsid w:val="00B82348"/>
    <w:rsid w:val="00BA1DB4"/>
    <w:rsid w:val="00BC208F"/>
    <w:rsid w:val="00BC3BDA"/>
    <w:rsid w:val="00BE6872"/>
    <w:rsid w:val="00BF3D62"/>
    <w:rsid w:val="00C111B1"/>
    <w:rsid w:val="00C11695"/>
    <w:rsid w:val="00C1605B"/>
    <w:rsid w:val="00C33A61"/>
    <w:rsid w:val="00C62865"/>
    <w:rsid w:val="00C7422D"/>
    <w:rsid w:val="00C851E5"/>
    <w:rsid w:val="00CB6E31"/>
    <w:rsid w:val="00CD5B52"/>
    <w:rsid w:val="00CF479C"/>
    <w:rsid w:val="00CF620E"/>
    <w:rsid w:val="00D21166"/>
    <w:rsid w:val="00D42F72"/>
    <w:rsid w:val="00D74DFA"/>
    <w:rsid w:val="00D900B3"/>
    <w:rsid w:val="00DA0A83"/>
    <w:rsid w:val="00DA1617"/>
    <w:rsid w:val="00DA2318"/>
    <w:rsid w:val="00DB3258"/>
    <w:rsid w:val="00DB6B39"/>
    <w:rsid w:val="00E00F74"/>
    <w:rsid w:val="00E354AE"/>
    <w:rsid w:val="00E416FC"/>
    <w:rsid w:val="00E505C1"/>
    <w:rsid w:val="00E86B92"/>
    <w:rsid w:val="00E97244"/>
    <w:rsid w:val="00EB6D19"/>
    <w:rsid w:val="00EF6A30"/>
    <w:rsid w:val="00F00AC8"/>
    <w:rsid w:val="00F00F1C"/>
    <w:rsid w:val="00F117A9"/>
    <w:rsid w:val="00F259F4"/>
    <w:rsid w:val="00F32865"/>
    <w:rsid w:val="00F435CD"/>
    <w:rsid w:val="00F46BA6"/>
    <w:rsid w:val="00F65E6C"/>
    <w:rsid w:val="00F70F70"/>
    <w:rsid w:val="00F73240"/>
    <w:rsid w:val="00F7504A"/>
    <w:rsid w:val="00F9182D"/>
    <w:rsid w:val="00F94D64"/>
    <w:rsid w:val="00FA4055"/>
    <w:rsid w:val="00FA6128"/>
    <w:rsid w:val="00FB21BA"/>
    <w:rsid w:val="00FB4CCA"/>
    <w:rsid w:val="00FD6E59"/>
    <w:rsid w:val="00FE29FF"/>
    <w:rsid w:val="00FE3132"/>
    <w:rsid w:val="00FF4A31"/>
    <w:rsid w:val="00FF6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41027"/>
  <w15:docId w15:val="{B259103B-11A2-46BE-8B4A-B034DEF9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BA6"/>
  </w:style>
  <w:style w:type="paragraph" w:styleId="Footer">
    <w:name w:val="footer"/>
    <w:basedOn w:val="Normal"/>
    <w:link w:val="FooterChar"/>
    <w:uiPriority w:val="99"/>
    <w:unhideWhenUsed/>
    <w:rsid w:val="00F46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BA6"/>
  </w:style>
  <w:style w:type="paragraph" w:styleId="ListParagraph">
    <w:name w:val="List Paragraph"/>
    <w:basedOn w:val="Normal"/>
    <w:uiPriority w:val="34"/>
    <w:qFormat/>
    <w:rsid w:val="00F46BA6"/>
    <w:pPr>
      <w:ind w:left="720"/>
      <w:contextualSpacing/>
    </w:pPr>
  </w:style>
  <w:style w:type="character" w:styleId="CommentReference">
    <w:name w:val="annotation reference"/>
    <w:basedOn w:val="DefaultParagraphFont"/>
    <w:uiPriority w:val="99"/>
    <w:semiHidden/>
    <w:unhideWhenUsed/>
    <w:rsid w:val="00F46BA6"/>
    <w:rPr>
      <w:sz w:val="16"/>
      <w:szCs w:val="16"/>
    </w:rPr>
  </w:style>
  <w:style w:type="paragraph" w:styleId="CommentText">
    <w:name w:val="annotation text"/>
    <w:basedOn w:val="Normal"/>
    <w:link w:val="CommentTextChar"/>
    <w:uiPriority w:val="99"/>
    <w:semiHidden/>
    <w:unhideWhenUsed/>
    <w:rsid w:val="00F46BA6"/>
    <w:pPr>
      <w:spacing w:line="240" w:lineRule="auto"/>
    </w:pPr>
    <w:rPr>
      <w:sz w:val="20"/>
      <w:szCs w:val="20"/>
    </w:rPr>
  </w:style>
  <w:style w:type="character" w:customStyle="1" w:styleId="CommentTextChar">
    <w:name w:val="Comment Text Char"/>
    <w:basedOn w:val="DefaultParagraphFont"/>
    <w:link w:val="CommentText"/>
    <w:uiPriority w:val="99"/>
    <w:semiHidden/>
    <w:rsid w:val="00F46BA6"/>
    <w:rPr>
      <w:sz w:val="20"/>
      <w:szCs w:val="20"/>
    </w:rPr>
  </w:style>
  <w:style w:type="paragraph" w:styleId="CommentSubject">
    <w:name w:val="annotation subject"/>
    <w:basedOn w:val="CommentText"/>
    <w:next w:val="CommentText"/>
    <w:link w:val="CommentSubjectChar"/>
    <w:uiPriority w:val="99"/>
    <w:semiHidden/>
    <w:unhideWhenUsed/>
    <w:rsid w:val="00F46BA6"/>
    <w:rPr>
      <w:b/>
      <w:bCs/>
    </w:rPr>
  </w:style>
  <w:style w:type="character" w:customStyle="1" w:styleId="CommentSubjectChar">
    <w:name w:val="Comment Subject Char"/>
    <w:basedOn w:val="CommentTextChar"/>
    <w:link w:val="CommentSubject"/>
    <w:uiPriority w:val="99"/>
    <w:semiHidden/>
    <w:rsid w:val="00F46BA6"/>
    <w:rPr>
      <w:b/>
      <w:bCs/>
      <w:sz w:val="20"/>
      <w:szCs w:val="20"/>
    </w:rPr>
  </w:style>
  <w:style w:type="paragraph" w:styleId="BalloonText">
    <w:name w:val="Balloon Text"/>
    <w:basedOn w:val="Normal"/>
    <w:link w:val="BalloonTextChar"/>
    <w:uiPriority w:val="99"/>
    <w:semiHidden/>
    <w:unhideWhenUsed/>
    <w:rsid w:val="00F46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B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6.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6.wmf"/><Relationship Id="rId49" Type="http://schemas.openxmlformats.org/officeDocument/2006/relationships/header" Target="header2.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png"/><Relationship Id="rId44"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Mills, Harry S.</cp:lastModifiedBy>
  <cp:revision>11</cp:revision>
  <cp:lastPrinted>2018-09-19T20:41:00Z</cp:lastPrinted>
  <dcterms:created xsi:type="dcterms:W3CDTF">2019-04-12T02:40:00Z</dcterms:created>
  <dcterms:modified xsi:type="dcterms:W3CDTF">2019-04-14T23:38:00Z</dcterms:modified>
</cp:coreProperties>
</file>